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59AA0" w14:textId="77777777" w:rsidR="00C66BED" w:rsidRDefault="00C66BE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1457"/>
      </w:tblGrid>
      <w:tr w:rsidR="00C66BED" w14:paraId="0B5DB5ED" w14:textId="77777777">
        <w:trPr>
          <w:trHeight w:val="1455"/>
        </w:trPr>
        <w:tc>
          <w:tcPr>
            <w:tcW w:w="4400" w:type="dxa"/>
            <w:gridSpan w:val="2"/>
            <w:tcBorders>
              <w:top w:val="nil"/>
              <w:left w:val="nil"/>
              <w:bottom w:val="nil"/>
              <w:right w:val="nil"/>
            </w:tcBorders>
          </w:tcPr>
          <w:p w14:paraId="3D89C690" w14:textId="77777777" w:rsidR="00C66BED" w:rsidRDefault="00C66BED" w:rsidP="00C66BED">
            <w:pPr>
              <w:pStyle w:val="Aeeaoaeaa1"/>
              <w:widowControl/>
              <w:rPr>
                <w:rFonts w:ascii="Arial Narrow" w:hAnsi="Arial Narrow"/>
                <w:smallCaps/>
                <w:spacing w:val="40"/>
                <w:sz w:val="26"/>
              </w:rPr>
            </w:pPr>
          </w:p>
          <w:p w14:paraId="56A4A5EF" w14:textId="4219E759" w:rsidR="00C66BED" w:rsidRPr="000705B1" w:rsidRDefault="00C66BED" w:rsidP="000705B1">
            <w:pPr>
              <w:pStyle w:val="Aeeaoaeaa1"/>
              <w:widowControl/>
              <w:jc w:val="center"/>
              <w:rPr>
                <w:rFonts w:ascii="Arial Narrow" w:hAnsi="Arial Narrow"/>
                <w:smallCaps/>
                <w:spacing w:val="40"/>
                <w:sz w:val="26"/>
              </w:rPr>
            </w:pPr>
            <w:r>
              <w:rPr>
                <w:rFonts w:ascii="Arial Narrow" w:hAnsi="Arial Narrow"/>
                <w:smallCaps/>
                <w:spacing w:val="40"/>
                <w:sz w:val="26"/>
              </w:rPr>
              <w:t>curriculum vitae</w:t>
            </w:r>
          </w:p>
          <w:p w14:paraId="63DC094D" w14:textId="1402D69F" w:rsidR="00C66BED" w:rsidRPr="000705B1" w:rsidRDefault="00C66BED" w:rsidP="000705B1">
            <w:pPr>
              <w:pStyle w:val="Aeeaoaeaa1"/>
              <w:widowControl/>
              <w:tabs>
                <w:tab w:val="left" w:pos="2552"/>
                <w:tab w:val="left" w:pos="2812"/>
                <w:tab w:val="left" w:pos="3119"/>
              </w:tabs>
              <w:jc w:val="center"/>
              <w:rPr>
                <w:rFonts w:ascii="Arial Narrow" w:hAnsi="Arial Narrow"/>
                <w:smallCaps/>
                <w:spacing w:val="40"/>
                <w:sz w:val="16"/>
                <w:szCs w:val="16"/>
                <w:lang w:val="it-IT"/>
              </w:rPr>
            </w:pPr>
            <w:r>
              <w:rPr>
                <w:rFonts w:ascii="Arial Narrow" w:hAnsi="Arial Narrow"/>
                <w:smallCaps/>
                <w:spacing w:val="40"/>
                <w:sz w:val="16"/>
                <w:szCs w:val="16"/>
                <w:lang w:val="it-IT"/>
              </w:rPr>
              <w:t xml:space="preserve">european </w:t>
            </w:r>
            <w:r w:rsidRPr="00376C97">
              <w:rPr>
                <w:rFonts w:ascii="Arial Narrow" w:hAnsi="Arial Narrow"/>
                <w:smallCaps/>
                <w:spacing w:val="40"/>
                <w:sz w:val="16"/>
                <w:szCs w:val="16"/>
                <w:lang w:val="it-IT"/>
              </w:rPr>
              <w:t>format</w:t>
            </w:r>
          </w:p>
        </w:tc>
      </w:tr>
      <w:tr w:rsidR="00C66BED" w14:paraId="20AA0A16" w14:textId="77777777">
        <w:trPr>
          <w:gridAfter w:val="1"/>
          <w:wAfter w:w="1457" w:type="dxa"/>
        </w:trPr>
        <w:tc>
          <w:tcPr>
            <w:tcW w:w="2943" w:type="dxa"/>
            <w:tcBorders>
              <w:top w:val="nil"/>
              <w:left w:val="nil"/>
              <w:bottom w:val="nil"/>
              <w:right w:val="nil"/>
            </w:tcBorders>
          </w:tcPr>
          <w:p w14:paraId="5F7EDB25" w14:textId="77777777" w:rsidR="00C66BED" w:rsidRDefault="00C66BED" w:rsidP="00C66BED">
            <w:pPr>
              <w:pStyle w:val="Aeeaoaeaa1"/>
              <w:widowControl/>
              <w:rPr>
                <w:rFonts w:ascii="Arial Narrow" w:hAnsi="Arial Narrow"/>
                <w:smallCaps/>
                <w:sz w:val="24"/>
              </w:rPr>
            </w:pPr>
            <w:r>
              <w:rPr>
                <w:rFonts w:ascii="Arial Narrow" w:hAnsi="Arial Narrow"/>
                <w:smallCaps/>
                <w:sz w:val="24"/>
              </w:rPr>
              <w:t>Personal information</w:t>
            </w:r>
          </w:p>
        </w:tc>
      </w:tr>
    </w:tbl>
    <w:p w14:paraId="7860DF96" w14:textId="77777777" w:rsidR="00C66BED" w:rsidRDefault="00C66BED" w:rsidP="00C66BED">
      <w:pPr>
        <w:pStyle w:val="Aaoeeu"/>
        <w:widowControl/>
        <w:rPr>
          <w:rFonts w:ascii="Arial Narrow" w:hAnsi="Arial Narrow"/>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66BED" w14:paraId="132B3A1E" w14:textId="77777777">
        <w:tc>
          <w:tcPr>
            <w:tcW w:w="2943" w:type="dxa"/>
            <w:tcBorders>
              <w:top w:val="nil"/>
              <w:left w:val="nil"/>
              <w:bottom w:val="nil"/>
              <w:right w:val="nil"/>
            </w:tcBorders>
          </w:tcPr>
          <w:p w14:paraId="376E6C03" w14:textId="77777777" w:rsidR="00C66BED" w:rsidRDefault="00C66BED" w:rsidP="00C66BED">
            <w:pPr>
              <w:pStyle w:val="Aeeaoaeaa1"/>
              <w:widowControl/>
              <w:spacing w:before="40" w:after="40"/>
              <w:rPr>
                <w:rFonts w:ascii="Arial Narrow" w:hAnsi="Arial Narrow"/>
                <w:b w:val="0"/>
                <w:sz w:val="22"/>
              </w:rPr>
            </w:pPr>
            <w:r>
              <w:rPr>
                <w:rFonts w:ascii="Arial Narrow" w:hAnsi="Arial Narrow"/>
                <w:b w:val="0"/>
              </w:rPr>
              <w:t>Name, Surname</w:t>
            </w:r>
          </w:p>
        </w:tc>
        <w:tc>
          <w:tcPr>
            <w:tcW w:w="284" w:type="dxa"/>
            <w:tcBorders>
              <w:top w:val="nil"/>
              <w:left w:val="nil"/>
              <w:bottom w:val="nil"/>
              <w:right w:val="nil"/>
            </w:tcBorders>
          </w:tcPr>
          <w:p w14:paraId="223285EF" w14:textId="77777777" w:rsidR="00C66BED" w:rsidRDefault="00C66BED" w:rsidP="00C66BED">
            <w:pPr>
              <w:pStyle w:val="Aaoeeu"/>
              <w:widowControl/>
              <w:spacing w:before="40" w:after="40"/>
              <w:rPr>
                <w:rFonts w:ascii="Arial Narrow" w:hAnsi="Arial Narrow"/>
              </w:rPr>
            </w:pPr>
          </w:p>
        </w:tc>
        <w:tc>
          <w:tcPr>
            <w:tcW w:w="7229" w:type="dxa"/>
            <w:tcBorders>
              <w:top w:val="nil"/>
              <w:left w:val="nil"/>
              <w:bottom w:val="nil"/>
              <w:right w:val="nil"/>
            </w:tcBorders>
          </w:tcPr>
          <w:p w14:paraId="0748E94F" w14:textId="77777777" w:rsidR="00C66BED" w:rsidRDefault="00C66BED" w:rsidP="00C66BED">
            <w:pPr>
              <w:pStyle w:val="Eaoaeaa"/>
              <w:widowControl/>
              <w:tabs>
                <w:tab w:val="clear" w:pos="4153"/>
                <w:tab w:val="clear" w:pos="8306"/>
              </w:tabs>
              <w:spacing w:before="40" w:after="40"/>
              <w:rPr>
                <w:rFonts w:ascii="Arial Narrow" w:hAnsi="Arial Narrow"/>
                <w:sz w:val="24"/>
              </w:rPr>
            </w:pPr>
            <w:r>
              <w:rPr>
                <w:rFonts w:ascii="Arial Narrow" w:hAnsi="Arial Narrow"/>
                <w:sz w:val="24"/>
              </w:rPr>
              <w:t>Michele Saviano</w:t>
            </w:r>
          </w:p>
        </w:tc>
      </w:tr>
      <w:tr w:rsidR="00C66BED" w14:paraId="34E21A65" w14:textId="77777777">
        <w:tc>
          <w:tcPr>
            <w:tcW w:w="2943" w:type="dxa"/>
            <w:tcBorders>
              <w:top w:val="nil"/>
              <w:left w:val="nil"/>
              <w:bottom w:val="nil"/>
              <w:right w:val="nil"/>
            </w:tcBorders>
          </w:tcPr>
          <w:p w14:paraId="7C615022" w14:textId="77777777" w:rsidR="00C66BED" w:rsidRPr="00256202" w:rsidRDefault="00C66BED" w:rsidP="00C66BED">
            <w:pPr>
              <w:pStyle w:val="Aeeaoaeaa1"/>
              <w:widowControl/>
              <w:spacing w:before="40" w:after="40"/>
              <w:rPr>
                <w:rFonts w:ascii="Arial Narrow" w:hAnsi="Arial Narrow"/>
                <w:b w:val="0"/>
                <w:lang w:val="it-IT"/>
              </w:rPr>
            </w:pPr>
            <w:proofErr w:type="spellStart"/>
            <w:r w:rsidRPr="00256202">
              <w:rPr>
                <w:rFonts w:ascii="Arial Narrow" w:hAnsi="Arial Narrow"/>
                <w:b w:val="0"/>
                <w:lang w:val="it-IT"/>
              </w:rPr>
              <w:t>Address</w:t>
            </w:r>
            <w:proofErr w:type="spellEnd"/>
            <w:r w:rsidRPr="00256202">
              <w:rPr>
                <w:rFonts w:ascii="Arial Narrow" w:hAnsi="Arial Narrow"/>
                <w:b w:val="0"/>
                <w:lang w:val="it-IT"/>
              </w:rPr>
              <w:t xml:space="preserve"> </w:t>
            </w:r>
          </w:p>
          <w:p w14:paraId="3C4C343E" w14:textId="6D02294C" w:rsidR="00C66BED" w:rsidRPr="00256202" w:rsidRDefault="000705B1" w:rsidP="000705B1">
            <w:pPr>
              <w:pStyle w:val="Aeeaoaeaa1"/>
              <w:widowControl/>
              <w:spacing w:before="40" w:after="40"/>
              <w:rPr>
                <w:rFonts w:ascii="Arial Narrow" w:hAnsi="Arial Narrow"/>
                <w:b w:val="0"/>
                <w:lang w:val="it-IT"/>
              </w:rPr>
            </w:pPr>
            <w:r>
              <w:rPr>
                <w:rFonts w:ascii="Arial Narrow" w:hAnsi="Arial Narrow"/>
                <w:b w:val="0"/>
              </w:rPr>
              <w:t xml:space="preserve"> </w:t>
            </w:r>
            <w:r w:rsidR="00C66BED">
              <w:rPr>
                <w:rFonts w:ascii="Arial Narrow" w:hAnsi="Arial Narrow"/>
                <w:b w:val="0"/>
                <w:sz w:val="24"/>
              </w:rPr>
              <w:t xml:space="preserve"> </w:t>
            </w:r>
          </w:p>
        </w:tc>
        <w:tc>
          <w:tcPr>
            <w:tcW w:w="284" w:type="dxa"/>
            <w:tcBorders>
              <w:top w:val="nil"/>
              <w:left w:val="nil"/>
              <w:bottom w:val="nil"/>
              <w:right w:val="nil"/>
            </w:tcBorders>
          </w:tcPr>
          <w:p w14:paraId="527D0D28" w14:textId="77777777" w:rsidR="00C66BED" w:rsidRPr="00256202" w:rsidRDefault="00C66BED" w:rsidP="00C66BED">
            <w:pPr>
              <w:pStyle w:val="Aaoeeu"/>
              <w:widowControl/>
              <w:spacing w:before="40" w:after="40"/>
              <w:rPr>
                <w:rFonts w:ascii="Arial Narrow" w:hAnsi="Arial Narrow"/>
                <w:lang w:val="it-IT"/>
              </w:rPr>
            </w:pPr>
          </w:p>
        </w:tc>
        <w:tc>
          <w:tcPr>
            <w:tcW w:w="7229" w:type="dxa"/>
            <w:tcBorders>
              <w:top w:val="nil"/>
              <w:left w:val="nil"/>
              <w:bottom w:val="nil"/>
              <w:right w:val="nil"/>
            </w:tcBorders>
          </w:tcPr>
          <w:p w14:paraId="226EA12F" w14:textId="77777777" w:rsidR="00C66BED" w:rsidRPr="001B13B0" w:rsidRDefault="00C66BED" w:rsidP="00C66BED">
            <w:pPr>
              <w:pStyle w:val="Eaoaeaa"/>
              <w:widowControl/>
              <w:tabs>
                <w:tab w:val="clear" w:pos="4153"/>
                <w:tab w:val="clear" w:pos="8306"/>
              </w:tabs>
              <w:spacing w:before="40" w:after="40"/>
              <w:rPr>
                <w:rFonts w:ascii="Arial Narrow" w:hAnsi="Arial Narrow"/>
                <w:sz w:val="24"/>
                <w:lang w:val="it-IT"/>
              </w:rPr>
            </w:pPr>
            <w:r w:rsidRPr="001B13B0">
              <w:rPr>
                <w:rFonts w:ascii="Arial Narrow" w:hAnsi="Arial Narrow"/>
                <w:sz w:val="24"/>
                <w:lang w:val="it-IT"/>
              </w:rPr>
              <w:t>Istituto di Cristallografia- Consiglio Nazionale delle Ricerche</w:t>
            </w:r>
          </w:p>
          <w:p w14:paraId="092A3FE6" w14:textId="77777777" w:rsidR="00C66BED" w:rsidRPr="001B13B0" w:rsidRDefault="00C66BED" w:rsidP="00C66BED">
            <w:pPr>
              <w:pStyle w:val="Eaoaeaa"/>
              <w:widowControl/>
              <w:tabs>
                <w:tab w:val="clear" w:pos="4153"/>
                <w:tab w:val="clear" w:pos="8306"/>
              </w:tabs>
              <w:spacing w:before="40" w:after="40"/>
              <w:rPr>
                <w:rFonts w:ascii="Arial Narrow" w:hAnsi="Arial Narrow"/>
                <w:sz w:val="24"/>
                <w:lang w:val="it-IT"/>
              </w:rPr>
            </w:pPr>
            <w:r w:rsidRPr="001B13B0">
              <w:rPr>
                <w:rFonts w:ascii="Arial Narrow" w:hAnsi="Arial Narrow"/>
                <w:sz w:val="24"/>
                <w:lang w:val="it-IT"/>
              </w:rPr>
              <w:t>via Amendola 122/O 70126 Bari</w:t>
            </w:r>
            <w:r w:rsidR="00CE2538" w:rsidRPr="001B13B0">
              <w:rPr>
                <w:rFonts w:ascii="Arial Narrow" w:hAnsi="Arial Narrow"/>
                <w:sz w:val="24"/>
                <w:lang w:val="it-IT"/>
              </w:rPr>
              <w:t>, ITALY</w:t>
            </w:r>
          </w:p>
        </w:tc>
      </w:tr>
      <w:tr w:rsidR="00C66BED" w14:paraId="0B31CB31" w14:textId="77777777">
        <w:tc>
          <w:tcPr>
            <w:tcW w:w="2943" w:type="dxa"/>
            <w:tcBorders>
              <w:top w:val="nil"/>
              <w:left w:val="nil"/>
              <w:bottom w:val="nil"/>
              <w:right w:val="nil"/>
            </w:tcBorders>
          </w:tcPr>
          <w:p w14:paraId="611B653D" w14:textId="77777777" w:rsidR="00C66BED" w:rsidRDefault="00C66BED" w:rsidP="00C66BED">
            <w:pPr>
              <w:pStyle w:val="Aeeaoaeaa1"/>
              <w:widowControl/>
              <w:spacing w:before="40" w:after="40"/>
              <w:rPr>
                <w:rFonts w:ascii="Arial Narrow" w:hAnsi="Arial Narrow"/>
                <w:b w:val="0"/>
                <w:sz w:val="22"/>
              </w:rPr>
            </w:pPr>
            <w:r>
              <w:rPr>
                <w:rFonts w:ascii="Arial Narrow" w:hAnsi="Arial Narrow"/>
                <w:b w:val="0"/>
              </w:rPr>
              <w:t>Telephone</w:t>
            </w:r>
          </w:p>
        </w:tc>
        <w:tc>
          <w:tcPr>
            <w:tcW w:w="284" w:type="dxa"/>
            <w:tcBorders>
              <w:top w:val="nil"/>
              <w:left w:val="nil"/>
              <w:bottom w:val="nil"/>
              <w:right w:val="nil"/>
            </w:tcBorders>
          </w:tcPr>
          <w:p w14:paraId="7307B91D" w14:textId="77777777" w:rsidR="00C66BED" w:rsidRDefault="00C66BED" w:rsidP="00C66BED">
            <w:pPr>
              <w:pStyle w:val="Aaoeeu"/>
              <w:widowControl/>
              <w:spacing w:before="40" w:after="40"/>
              <w:rPr>
                <w:rFonts w:ascii="Arial Narrow" w:hAnsi="Arial Narrow"/>
              </w:rPr>
            </w:pPr>
          </w:p>
        </w:tc>
        <w:tc>
          <w:tcPr>
            <w:tcW w:w="7229" w:type="dxa"/>
            <w:tcBorders>
              <w:top w:val="nil"/>
              <w:left w:val="nil"/>
              <w:bottom w:val="nil"/>
              <w:right w:val="nil"/>
            </w:tcBorders>
          </w:tcPr>
          <w:p w14:paraId="0A557337" w14:textId="77777777" w:rsidR="00C66BED" w:rsidRDefault="00C66BED" w:rsidP="00C66BED">
            <w:pPr>
              <w:pStyle w:val="Eaoaeaa"/>
              <w:widowControl/>
              <w:tabs>
                <w:tab w:val="clear" w:pos="4153"/>
                <w:tab w:val="clear" w:pos="8306"/>
              </w:tabs>
              <w:spacing w:before="40" w:after="40"/>
              <w:rPr>
                <w:rFonts w:ascii="Arial Narrow" w:hAnsi="Arial Narrow"/>
                <w:b/>
                <w:sz w:val="24"/>
              </w:rPr>
            </w:pPr>
            <w:r>
              <w:rPr>
                <w:rFonts w:ascii="Arial Narrow" w:hAnsi="Arial Narrow"/>
                <w:b/>
                <w:sz w:val="24"/>
              </w:rPr>
              <w:t>080 5929148</w:t>
            </w:r>
          </w:p>
        </w:tc>
      </w:tr>
      <w:tr w:rsidR="00C66BED" w14:paraId="7F554B9D" w14:textId="77777777">
        <w:tc>
          <w:tcPr>
            <w:tcW w:w="2943" w:type="dxa"/>
            <w:tcBorders>
              <w:top w:val="nil"/>
              <w:left w:val="nil"/>
              <w:bottom w:val="nil"/>
              <w:right w:val="nil"/>
            </w:tcBorders>
          </w:tcPr>
          <w:p w14:paraId="104CD1D9" w14:textId="77777777" w:rsidR="00C66BED" w:rsidRDefault="00C66BED" w:rsidP="00C66BED">
            <w:pPr>
              <w:pStyle w:val="Aeeaoaeaa1"/>
              <w:widowControl/>
              <w:spacing w:before="40" w:after="40"/>
              <w:rPr>
                <w:rFonts w:ascii="Arial Narrow" w:hAnsi="Arial Narrow"/>
                <w:b w:val="0"/>
                <w:sz w:val="22"/>
              </w:rPr>
            </w:pPr>
            <w:r>
              <w:rPr>
                <w:rFonts w:ascii="Arial Narrow" w:hAnsi="Arial Narrow"/>
                <w:b w:val="0"/>
              </w:rPr>
              <w:t>Fax</w:t>
            </w:r>
          </w:p>
        </w:tc>
        <w:tc>
          <w:tcPr>
            <w:tcW w:w="284" w:type="dxa"/>
            <w:tcBorders>
              <w:top w:val="nil"/>
              <w:left w:val="nil"/>
              <w:bottom w:val="nil"/>
              <w:right w:val="nil"/>
            </w:tcBorders>
          </w:tcPr>
          <w:p w14:paraId="6E1B2A67" w14:textId="77777777" w:rsidR="00C66BED" w:rsidRDefault="00C66BED" w:rsidP="00C66BED">
            <w:pPr>
              <w:pStyle w:val="Aaoeeu"/>
              <w:widowControl/>
              <w:spacing w:before="40" w:after="40"/>
              <w:rPr>
                <w:rFonts w:ascii="Arial Narrow" w:hAnsi="Arial Narrow"/>
              </w:rPr>
            </w:pPr>
          </w:p>
        </w:tc>
        <w:tc>
          <w:tcPr>
            <w:tcW w:w="7229" w:type="dxa"/>
            <w:tcBorders>
              <w:top w:val="nil"/>
              <w:left w:val="nil"/>
              <w:bottom w:val="nil"/>
              <w:right w:val="nil"/>
            </w:tcBorders>
          </w:tcPr>
          <w:p w14:paraId="23369094" w14:textId="77777777" w:rsidR="00C66BED" w:rsidRDefault="00C66BED" w:rsidP="00C66BED">
            <w:pPr>
              <w:pStyle w:val="Eaoaeaa"/>
              <w:widowControl/>
              <w:tabs>
                <w:tab w:val="clear" w:pos="4153"/>
                <w:tab w:val="clear" w:pos="8306"/>
              </w:tabs>
              <w:spacing w:before="40" w:after="40"/>
              <w:rPr>
                <w:rFonts w:ascii="Arial Narrow" w:hAnsi="Arial Narrow"/>
                <w:b/>
                <w:sz w:val="24"/>
              </w:rPr>
            </w:pPr>
            <w:r>
              <w:rPr>
                <w:rFonts w:ascii="Arial Narrow" w:hAnsi="Arial Narrow"/>
                <w:b/>
                <w:sz w:val="24"/>
              </w:rPr>
              <w:t>080 5929170</w:t>
            </w:r>
          </w:p>
        </w:tc>
      </w:tr>
      <w:tr w:rsidR="00C66BED" w14:paraId="6C2669FB" w14:textId="77777777">
        <w:tc>
          <w:tcPr>
            <w:tcW w:w="2943" w:type="dxa"/>
            <w:tcBorders>
              <w:top w:val="nil"/>
              <w:left w:val="nil"/>
              <w:bottom w:val="nil"/>
              <w:right w:val="nil"/>
            </w:tcBorders>
          </w:tcPr>
          <w:p w14:paraId="0642BBAD" w14:textId="77777777" w:rsidR="00C66BED" w:rsidRPr="0000541E" w:rsidRDefault="00C66BED" w:rsidP="00C66BED">
            <w:pPr>
              <w:pStyle w:val="Aeeaoaeaa1"/>
              <w:widowControl/>
              <w:spacing w:before="40" w:after="40"/>
              <w:rPr>
                <w:rFonts w:ascii="Arial Narrow" w:hAnsi="Arial Narrow"/>
                <w:b w:val="0"/>
              </w:rPr>
            </w:pPr>
            <w:r>
              <w:rPr>
                <w:rFonts w:ascii="Arial Narrow" w:hAnsi="Arial Narrow"/>
                <w:b w:val="0"/>
              </w:rPr>
              <w:t>E-mail</w:t>
            </w:r>
          </w:p>
        </w:tc>
        <w:tc>
          <w:tcPr>
            <w:tcW w:w="284" w:type="dxa"/>
            <w:tcBorders>
              <w:top w:val="nil"/>
              <w:left w:val="nil"/>
              <w:bottom w:val="nil"/>
              <w:right w:val="nil"/>
            </w:tcBorders>
          </w:tcPr>
          <w:p w14:paraId="49269637" w14:textId="77777777" w:rsidR="00C66BED" w:rsidRDefault="00C66BED" w:rsidP="00C66BED">
            <w:pPr>
              <w:pStyle w:val="Aaoeeu"/>
              <w:widowControl/>
              <w:spacing w:before="40" w:after="40"/>
              <w:rPr>
                <w:rFonts w:ascii="Arial Narrow" w:hAnsi="Arial Narrow"/>
              </w:rPr>
            </w:pPr>
          </w:p>
        </w:tc>
        <w:tc>
          <w:tcPr>
            <w:tcW w:w="7229" w:type="dxa"/>
            <w:tcBorders>
              <w:top w:val="nil"/>
              <w:left w:val="nil"/>
              <w:bottom w:val="nil"/>
              <w:right w:val="nil"/>
            </w:tcBorders>
          </w:tcPr>
          <w:p w14:paraId="685DA8ED" w14:textId="77777777" w:rsidR="00C66BED" w:rsidRDefault="00C66BED" w:rsidP="00C66BED">
            <w:pPr>
              <w:pStyle w:val="Eaoaeaa"/>
              <w:widowControl/>
              <w:tabs>
                <w:tab w:val="clear" w:pos="4153"/>
                <w:tab w:val="clear" w:pos="8306"/>
              </w:tabs>
              <w:spacing w:before="40" w:after="40"/>
              <w:rPr>
                <w:rFonts w:ascii="Arial Narrow" w:hAnsi="Arial Narrow"/>
                <w:b/>
                <w:sz w:val="24"/>
              </w:rPr>
            </w:pPr>
            <w:r>
              <w:rPr>
                <w:rFonts w:ascii="Arial Narrow" w:hAnsi="Arial Narrow"/>
                <w:b/>
                <w:sz w:val="24"/>
              </w:rPr>
              <w:t>michele.saviano@cnr.it</w:t>
            </w:r>
          </w:p>
        </w:tc>
      </w:tr>
      <w:tr w:rsidR="00C66BED" w14:paraId="7A9E858F" w14:textId="77777777">
        <w:tc>
          <w:tcPr>
            <w:tcW w:w="2943" w:type="dxa"/>
            <w:tcBorders>
              <w:top w:val="nil"/>
              <w:left w:val="nil"/>
              <w:bottom w:val="nil"/>
              <w:right w:val="nil"/>
            </w:tcBorders>
          </w:tcPr>
          <w:p w14:paraId="18BCB2E1" w14:textId="77777777" w:rsidR="00C66BED" w:rsidRDefault="00C66BED" w:rsidP="00C66BED">
            <w:pPr>
              <w:pStyle w:val="Aeeaoaeaa1"/>
              <w:widowControl/>
              <w:spacing w:before="40" w:after="40"/>
              <w:rPr>
                <w:rFonts w:ascii="Arial Narrow" w:hAnsi="Arial Narrow"/>
                <w:b w:val="0"/>
              </w:rPr>
            </w:pPr>
            <w:r>
              <w:rPr>
                <w:rFonts w:ascii="Arial Narrow" w:hAnsi="Arial Narrow"/>
                <w:b w:val="0"/>
              </w:rPr>
              <w:t>Website</w:t>
            </w:r>
          </w:p>
        </w:tc>
        <w:tc>
          <w:tcPr>
            <w:tcW w:w="284" w:type="dxa"/>
            <w:tcBorders>
              <w:top w:val="nil"/>
              <w:left w:val="nil"/>
              <w:bottom w:val="nil"/>
              <w:right w:val="nil"/>
            </w:tcBorders>
          </w:tcPr>
          <w:p w14:paraId="1A271C69" w14:textId="77777777" w:rsidR="00C66BED" w:rsidRDefault="00C66BED" w:rsidP="00C66BED">
            <w:pPr>
              <w:pStyle w:val="Aaoeeu"/>
              <w:widowControl/>
              <w:spacing w:before="40" w:after="40"/>
              <w:rPr>
                <w:rFonts w:ascii="Arial Narrow" w:hAnsi="Arial Narrow"/>
              </w:rPr>
            </w:pPr>
          </w:p>
        </w:tc>
        <w:tc>
          <w:tcPr>
            <w:tcW w:w="7229" w:type="dxa"/>
            <w:tcBorders>
              <w:top w:val="nil"/>
              <w:left w:val="nil"/>
              <w:bottom w:val="nil"/>
              <w:right w:val="nil"/>
            </w:tcBorders>
          </w:tcPr>
          <w:p w14:paraId="6979A43C" w14:textId="77777777" w:rsidR="00C66BED" w:rsidRDefault="00C66BED" w:rsidP="00C66BED">
            <w:pPr>
              <w:pStyle w:val="Eaoaeaa"/>
              <w:widowControl/>
              <w:tabs>
                <w:tab w:val="clear" w:pos="4153"/>
                <w:tab w:val="clear" w:pos="8306"/>
              </w:tabs>
              <w:spacing w:before="40" w:after="40"/>
              <w:rPr>
                <w:rFonts w:ascii="Arial Narrow" w:hAnsi="Arial Narrow"/>
                <w:b/>
                <w:sz w:val="24"/>
              </w:rPr>
            </w:pPr>
            <w:r>
              <w:rPr>
                <w:rFonts w:ascii="Arial Narrow" w:hAnsi="Arial Narrow"/>
                <w:b/>
                <w:sz w:val="24"/>
              </w:rPr>
              <w:t>www.ic.cnr.it</w:t>
            </w:r>
          </w:p>
        </w:tc>
      </w:tr>
    </w:tbl>
    <w:p w14:paraId="39B507C2" w14:textId="77777777" w:rsidR="00C66BED" w:rsidRDefault="00C66BED" w:rsidP="00C66BED">
      <w:pPr>
        <w:pStyle w:val="Aaoeeu"/>
        <w:widowControl/>
        <w:spacing w:before="20" w:after="20"/>
        <w:rPr>
          <w:rFonts w:ascii="Arial Narrow" w:hAnsi="Arial Narrow"/>
          <w:lang w:val="fr-FR"/>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66BED" w14:paraId="606FB2AF" w14:textId="77777777" w:rsidTr="00DF50BC">
        <w:trPr>
          <w:gridAfter w:val="2"/>
          <w:wAfter w:w="7513" w:type="dxa"/>
        </w:trPr>
        <w:tc>
          <w:tcPr>
            <w:tcW w:w="2943" w:type="dxa"/>
            <w:tcBorders>
              <w:top w:val="nil"/>
              <w:left w:val="nil"/>
              <w:bottom w:val="nil"/>
              <w:right w:val="nil"/>
            </w:tcBorders>
          </w:tcPr>
          <w:p w14:paraId="70F775D0" w14:textId="77777777" w:rsidR="00C66BED" w:rsidRPr="00110CDC" w:rsidRDefault="00C66BED" w:rsidP="00C66BED">
            <w:pPr>
              <w:pStyle w:val="Aeeaoaeaa1"/>
              <w:widowControl/>
              <w:rPr>
                <w:rFonts w:ascii="Arial Narrow" w:hAnsi="Arial Narrow"/>
                <w:smallCaps/>
                <w:sz w:val="24"/>
                <w:lang w:val="it-IT"/>
              </w:rPr>
            </w:pPr>
            <w:r w:rsidRPr="00110CDC">
              <w:rPr>
                <w:rFonts w:ascii="Arial Narrow" w:hAnsi="Arial Narrow"/>
                <w:smallCaps/>
                <w:sz w:val="24"/>
                <w:lang w:val="it-IT"/>
              </w:rPr>
              <w:t>Work experience</w:t>
            </w:r>
          </w:p>
        </w:tc>
      </w:tr>
      <w:tr w:rsidR="00C66BED" w14:paraId="142BCDA2" w14:textId="77777777" w:rsidTr="00DF50BC">
        <w:tc>
          <w:tcPr>
            <w:tcW w:w="2943" w:type="dxa"/>
            <w:tcBorders>
              <w:top w:val="nil"/>
              <w:left w:val="nil"/>
              <w:bottom w:val="nil"/>
              <w:right w:val="nil"/>
            </w:tcBorders>
          </w:tcPr>
          <w:p w14:paraId="420C53DE" w14:textId="77777777" w:rsidR="00C66BED" w:rsidRDefault="00C66BED" w:rsidP="00C66BED">
            <w:pPr>
              <w:pStyle w:val="OiaeaeiYiio2"/>
              <w:widowControl/>
              <w:spacing w:before="20" w:after="20"/>
              <w:jc w:val="left"/>
              <w:rPr>
                <w:rFonts w:ascii="Arial Narrow" w:hAnsi="Arial Narrow"/>
                <w:i w:val="0"/>
                <w:sz w:val="20"/>
              </w:rPr>
            </w:pPr>
          </w:p>
          <w:p w14:paraId="34FA0F91" w14:textId="502F8AA8" w:rsidR="00C66BED" w:rsidRPr="00DF50BC" w:rsidRDefault="00C66BED" w:rsidP="00DF50BC">
            <w:pPr>
              <w:pStyle w:val="OiaeaeiYiio2"/>
              <w:widowControl/>
              <w:spacing w:before="20" w:after="20"/>
              <w:rPr>
                <w:rFonts w:ascii="Arial Narrow" w:hAnsi="Arial Narrow"/>
                <w:i w:val="0"/>
                <w:sz w:val="20"/>
              </w:rPr>
            </w:pPr>
            <w:r>
              <w:rPr>
                <w:rFonts w:ascii="Arial Narrow" w:hAnsi="Arial Narrow"/>
                <w:i w:val="0"/>
                <w:sz w:val="20"/>
              </w:rPr>
              <w:t>Dates (from – to)</w:t>
            </w:r>
          </w:p>
        </w:tc>
        <w:tc>
          <w:tcPr>
            <w:tcW w:w="284" w:type="dxa"/>
            <w:tcBorders>
              <w:top w:val="nil"/>
              <w:left w:val="nil"/>
              <w:bottom w:val="nil"/>
              <w:right w:val="nil"/>
            </w:tcBorders>
          </w:tcPr>
          <w:p w14:paraId="7833F587" w14:textId="77777777" w:rsidR="00C66BED" w:rsidRDefault="00C66BED" w:rsidP="00C66BED">
            <w:pPr>
              <w:pStyle w:val="Aaoeeu"/>
              <w:widowControl/>
              <w:spacing w:before="20" w:after="20"/>
              <w:rPr>
                <w:rFonts w:ascii="Arial Narrow" w:hAnsi="Arial Narrow"/>
              </w:rPr>
            </w:pPr>
          </w:p>
        </w:tc>
        <w:tc>
          <w:tcPr>
            <w:tcW w:w="7229" w:type="dxa"/>
            <w:tcBorders>
              <w:top w:val="nil"/>
              <w:left w:val="nil"/>
              <w:bottom w:val="nil"/>
              <w:right w:val="nil"/>
            </w:tcBorders>
          </w:tcPr>
          <w:p w14:paraId="7C5F43A9" w14:textId="77777777" w:rsidR="00C66BED" w:rsidRDefault="00C66BED" w:rsidP="00C66BED">
            <w:pPr>
              <w:pStyle w:val="OiaeaeiYiio2"/>
              <w:widowControl/>
              <w:spacing w:before="20" w:after="20"/>
              <w:jc w:val="left"/>
              <w:rPr>
                <w:rFonts w:ascii="Arial Narrow" w:hAnsi="Arial Narrow"/>
                <w:i w:val="0"/>
                <w:sz w:val="20"/>
              </w:rPr>
            </w:pPr>
          </w:p>
          <w:p w14:paraId="058681BC" w14:textId="77B8A637" w:rsidR="00C66BED" w:rsidRDefault="00DF50BC" w:rsidP="00C66BED">
            <w:pPr>
              <w:pStyle w:val="OiaeaeiYiio2"/>
              <w:widowControl/>
              <w:spacing w:before="20" w:after="20"/>
              <w:jc w:val="left"/>
              <w:rPr>
                <w:rFonts w:ascii="Arial Narrow" w:hAnsi="Arial Narrow"/>
                <w:i w:val="0"/>
                <w:sz w:val="20"/>
              </w:rPr>
            </w:pPr>
            <w:r>
              <w:rPr>
                <w:rFonts w:ascii="Arial Narrow" w:hAnsi="Arial Narrow"/>
                <w:i w:val="0"/>
                <w:sz w:val="20"/>
              </w:rPr>
              <w:t>from</w:t>
            </w:r>
            <w:r w:rsidR="00437EA2">
              <w:rPr>
                <w:rFonts w:ascii="Arial Narrow" w:hAnsi="Arial Narrow"/>
                <w:i w:val="0"/>
                <w:sz w:val="20"/>
              </w:rPr>
              <w:t xml:space="preserve"> 01/05/</w:t>
            </w:r>
            <w:r>
              <w:rPr>
                <w:rFonts w:ascii="Arial Narrow" w:hAnsi="Arial Narrow"/>
                <w:i w:val="0"/>
                <w:sz w:val="20"/>
              </w:rPr>
              <w:t>2010 to this date</w:t>
            </w:r>
          </w:p>
        </w:tc>
      </w:tr>
      <w:tr w:rsidR="00C66BED" w:rsidRPr="00110CDC" w14:paraId="1020201D" w14:textId="77777777" w:rsidTr="00DF50BC">
        <w:tc>
          <w:tcPr>
            <w:tcW w:w="2943" w:type="dxa"/>
            <w:tcBorders>
              <w:top w:val="nil"/>
              <w:left w:val="nil"/>
              <w:bottom w:val="nil"/>
              <w:right w:val="nil"/>
            </w:tcBorders>
          </w:tcPr>
          <w:p w14:paraId="6F7C8C80" w14:textId="77777777" w:rsidR="00C66BED" w:rsidRPr="001B13B0" w:rsidRDefault="00C66BED" w:rsidP="00C66BED">
            <w:pPr>
              <w:pStyle w:val="OiaeaeiYiio2"/>
              <w:widowControl/>
              <w:spacing w:before="20" w:after="20"/>
              <w:rPr>
                <w:rFonts w:ascii="Arial Narrow" w:hAnsi="Arial Narrow"/>
                <w:i w:val="0"/>
                <w:sz w:val="18"/>
              </w:rPr>
            </w:pPr>
            <w:r w:rsidRPr="001B13B0">
              <w:rPr>
                <w:rFonts w:ascii="Arial Narrow" w:hAnsi="Arial Narrow"/>
                <w:i w:val="0"/>
                <w:sz w:val="20"/>
              </w:rPr>
              <w:t>Name and address of employer</w:t>
            </w:r>
          </w:p>
        </w:tc>
        <w:tc>
          <w:tcPr>
            <w:tcW w:w="284" w:type="dxa"/>
            <w:tcBorders>
              <w:top w:val="nil"/>
              <w:left w:val="nil"/>
              <w:bottom w:val="nil"/>
              <w:right w:val="nil"/>
            </w:tcBorders>
          </w:tcPr>
          <w:p w14:paraId="182703BD" w14:textId="77777777" w:rsidR="00C66BED" w:rsidRPr="001B13B0" w:rsidRDefault="00C66BED" w:rsidP="00C66BED">
            <w:pPr>
              <w:pStyle w:val="Aaoeeu"/>
              <w:widowControl/>
              <w:spacing w:before="20" w:after="20"/>
              <w:rPr>
                <w:rFonts w:ascii="Arial Narrow" w:hAnsi="Arial Narrow"/>
              </w:rPr>
            </w:pPr>
          </w:p>
        </w:tc>
        <w:tc>
          <w:tcPr>
            <w:tcW w:w="7229" w:type="dxa"/>
            <w:tcBorders>
              <w:top w:val="nil"/>
              <w:left w:val="nil"/>
              <w:bottom w:val="nil"/>
              <w:right w:val="nil"/>
            </w:tcBorders>
          </w:tcPr>
          <w:p w14:paraId="2BC7193E" w14:textId="3A898AD0" w:rsidR="00C66BED" w:rsidRPr="00110CDC" w:rsidRDefault="00C66BED" w:rsidP="00304E09">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Consiglio Nazionale delle Ricerche </w:t>
            </w:r>
          </w:p>
        </w:tc>
      </w:tr>
      <w:tr w:rsidR="00C66BED" w14:paraId="1A1C0B46" w14:textId="77777777" w:rsidTr="00DF50BC">
        <w:tc>
          <w:tcPr>
            <w:tcW w:w="2943" w:type="dxa"/>
            <w:tcBorders>
              <w:top w:val="nil"/>
              <w:left w:val="nil"/>
              <w:bottom w:val="nil"/>
              <w:right w:val="nil"/>
            </w:tcBorders>
          </w:tcPr>
          <w:p w14:paraId="3B7CC20A" w14:textId="77777777" w:rsidR="00C66BED" w:rsidRDefault="00C66BED" w:rsidP="00C66BED">
            <w:pPr>
              <w:pStyle w:val="OiaeaeiYiio2"/>
              <w:widowControl/>
              <w:spacing w:before="20" w:after="20"/>
              <w:rPr>
                <w:rFonts w:ascii="Arial Narrow" w:hAnsi="Arial Narrow"/>
                <w:i w:val="0"/>
                <w:sz w:val="20"/>
              </w:rPr>
            </w:pPr>
            <w:r>
              <w:rPr>
                <w:rFonts w:ascii="Arial Narrow" w:hAnsi="Arial Narrow"/>
                <w:i w:val="0"/>
                <w:sz w:val="20"/>
              </w:rPr>
              <w:t>Type of business or sector</w:t>
            </w:r>
          </w:p>
        </w:tc>
        <w:tc>
          <w:tcPr>
            <w:tcW w:w="284" w:type="dxa"/>
            <w:tcBorders>
              <w:top w:val="nil"/>
              <w:left w:val="nil"/>
              <w:bottom w:val="nil"/>
              <w:right w:val="nil"/>
            </w:tcBorders>
          </w:tcPr>
          <w:p w14:paraId="3C2CDABE" w14:textId="77777777" w:rsidR="00C66BED" w:rsidRDefault="00C66BED" w:rsidP="00C66BED">
            <w:pPr>
              <w:pStyle w:val="Aaoeeu"/>
              <w:widowControl/>
              <w:spacing w:before="20" w:after="20"/>
              <w:rPr>
                <w:rFonts w:ascii="Arial Narrow" w:hAnsi="Arial Narrow"/>
              </w:rPr>
            </w:pPr>
          </w:p>
        </w:tc>
        <w:tc>
          <w:tcPr>
            <w:tcW w:w="7229" w:type="dxa"/>
            <w:tcBorders>
              <w:top w:val="nil"/>
              <w:left w:val="nil"/>
              <w:bottom w:val="nil"/>
              <w:right w:val="nil"/>
            </w:tcBorders>
          </w:tcPr>
          <w:p w14:paraId="1FD06E16" w14:textId="77777777" w:rsidR="00C66BED" w:rsidRDefault="00525AAF" w:rsidP="00CE2538">
            <w:pPr>
              <w:pStyle w:val="OiaeaeiYiio2"/>
              <w:widowControl/>
              <w:spacing w:before="20" w:after="20"/>
              <w:jc w:val="left"/>
              <w:rPr>
                <w:rFonts w:ascii="Arial Narrow" w:hAnsi="Arial Narrow"/>
                <w:i w:val="0"/>
                <w:sz w:val="20"/>
              </w:rPr>
            </w:pPr>
            <w:r>
              <w:rPr>
                <w:rFonts w:ascii="Arial Narrow" w:hAnsi="Arial Narrow"/>
                <w:i w:val="0"/>
                <w:sz w:val="20"/>
              </w:rPr>
              <w:t>Research</w:t>
            </w:r>
            <w:r w:rsidR="00CE2538">
              <w:rPr>
                <w:rFonts w:ascii="Arial Narrow" w:hAnsi="Arial Narrow"/>
                <w:i w:val="0"/>
                <w:sz w:val="20"/>
              </w:rPr>
              <w:t xml:space="preserve"> in the </w:t>
            </w:r>
            <w:r>
              <w:rPr>
                <w:rFonts w:ascii="Arial Narrow" w:hAnsi="Arial Narrow"/>
                <w:i w:val="0"/>
                <w:sz w:val="20"/>
              </w:rPr>
              <w:t>field of Biotechnology</w:t>
            </w:r>
            <w:r w:rsidR="00CE2538">
              <w:rPr>
                <w:rFonts w:ascii="Arial Narrow" w:hAnsi="Arial Narrow"/>
                <w:i w:val="0"/>
                <w:sz w:val="20"/>
              </w:rPr>
              <w:t xml:space="preserve"> for Health</w:t>
            </w:r>
            <w:r>
              <w:rPr>
                <w:rFonts w:ascii="Arial Narrow" w:hAnsi="Arial Narrow"/>
                <w:i w:val="0"/>
                <w:sz w:val="20"/>
              </w:rPr>
              <w:t xml:space="preserve"> (Design on structural basis of new drugs and diagnostics)</w:t>
            </w:r>
            <w:r w:rsidR="00CE2538">
              <w:rPr>
                <w:rFonts w:ascii="Arial Narrow" w:hAnsi="Arial Narrow"/>
                <w:i w:val="0"/>
                <w:sz w:val="20"/>
              </w:rPr>
              <w:t xml:space="preserve"> and in Structural Chemistry and Biology </w:t>
            </w:r>
          </w:p>
        </w:tc>
      </w:tr>
      <w:tr w:rsidR="00C66BED" w14:paraId="64BFCE0B" w14:textId="77777777" w:rsidTr="00DF50BC">
        <w:tc>
          <w:tcPr>
            <w:tcW w:w="2943" w:type="dxa"/>
            <w:tcBorders>
              <w:top w:val="nil"/>
              <w:left w:val="nil"/>
              <w:bottom w:val="nil"/>
              <w:right w:val="nil"/>
            </w:tcBorders>
          </w:tcPr>
          <w:p w14:paraId="40E948A2" w14:textId="77777777" w:rsidR="00C66BED" w:rsidRPr="00110CDC" w:rsidRDefault="00C66BED" w:rsidP="00C66BED">
            <w:pPr>
              <w:pStyle w:val="OiaeaeiYiio2"/>
              <w:widowControl/>
              <w:spacing w:before="20" w:after="20"/>
              <w:rPr>
                <w:rFonts w:ascii="Arial Narrow" w:hAnsi="Arial Narrow"/>
                <w:i w:val="0"/>
                <w:sz w:val="18"/>
                <w:lang w:val="it-IT"/>
              </w:rPr>
            </w:pPr>
            <w:proofErr w:type="spellStart"/>
            <w:r w:rsidRPr="00110CDC">
              <w:rPr>
                <w:rFonts w:ascii="Arial Narrow" w:hAnsi="Arial Narrow"/>
                <w:i w:val="0"/>
                <w:sz w:val="20"/>
                <w:lang w:val="it-IT"/>
              </w:rPr>
              <w:t>Occupation</w:t>
            </w:r>
            <w:proofErr w:type="spellEnd"/>
            <w:r w:rsidRPr="00110CDC">
              <w:rPr>
                <w:rFonts w:ascii="Arial Narrow" w:hAnsi="Arial Narrow"/>
                <w:i w:val="0"/>
                <w:sz w:val="20"/>
                <w:lang w:val="it-IT"/>
              </w:rPr>
              <w:t xml:space="preserve"> or position </w:t>
            </w:r>
            <w:proofErr w:type="spellStart"/>
            <w:r w:rsidRPr="00110CDC">
              <w:rPr>
                <w:rFonts w:ascii="Arial Narrow" w:hAnsi="Arial Narrow"/>
                <w:i w:val="0"/>
                <w:sz w:val="20"/>
                <w:lang w:val="it-IT"/>
              </w:rPr>
              <w:t>held</w:t>
            </w:r>
            <w:proofErr w:type="spellEnd"/>
          </w:p>
        </w:tc>
        <w:tc>
          <w:tcPr>
            <w:tcW w:w="284" w:type="dxa"/>
            <w:tcBorders>
              <w:top w:val="nil"/>
              <w:left w:val="nil"/>
              <w:bottom w:val="nil"/>
              <w:right w:val="nil"/>
            </w:tcBorders>
          </w:tcPr>
          <w:p w14:paraId="50943E46" w14:textId="77777777" w:rsidR="00C66BED" w:rsidRPr="00110CDC" w:rsidRDefault="00C66BED" w:rsidP="00C66BED">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225F1F2" w14:textId="77777777" w:rsidR="00C66BED" w:rsidRPr="00110CDC" w:rsidRDefault="00CE2538" w:rsidP="00C66BED">
            <w:pPr>
              <w:pStyle w:val="OiaeaeiYiio2"/>
              <w:widowControl/>
              <w:spacing w:before="20" w:after="20"/>
              <w:jc w:val="left"/>
              <w:rPr>
                <w:rFonts w:ascii="Arial Narrow" w:hAnsi="Arial Narrow"/>
                <w:i w:val="0"/>
                <w:sz w:val="20"/>
                <w:lang w:val="it-IT"/>
              </w:rPr>
            </w:pPr>
            <w:proofErr w:type="spellStart"/>
            <w:r>
              <w:rPr>
                <w:rFonts w:ascii="Arial Narrow" w:hAnsi="Arial Narrow"/>
                <w:i w:val="0"/>
                <w:sz w:val="20"/>
                <w:lang w:val="it-IT"/>
              </w:rPr>
              <w:t>Director</w:t>
            </w:r>
            <w:proofErr w:type="spellEnd"/>
            <w:r>
              <w:rPr>
                <w:rFonts w:ascii="Arial Narrow" w:hAnsi="Arial Narrow"/>
                <w:i w:val="0"/>
                <w:sz w:val="20"/>
                <w:lang w:val="it-IT"/>
              </w:rPr>
              <w:t xml:space="preserve"> of </w:t>
            </w:r>
            <w:proofErr w:type="spellStart"/>
            <w:r>
              <w:rPr>
                <w:rFonts w:ascii="Arial Narrow" w:hAnsi="Arial Narrow"/>
                <w:i w:val="0"/>
                <w:sz w:val="20"/>
                <w:lang w:val="it-IT"/>
              </w:rPr>
              <w:t>Institute</w:t>
            </w:r>
            <w:proofErr w:type="spellEnd"/>
            <w:r>
              <w:rPr>
                <w:rFonts w:ascii="Arial Narrow" w:hAnsi="Arial Narrow"/>
                <w:i w:val="0"/>
                <w:sz w:val="20"/>
                <w:lang w:val="it-IT"/>
              </w:rPr>
              <w:t xml:space="preserve"> </w:t>
            </w:r>
          </w:p>
        </w:tc>
      </w:tr>
      <w:tr w:rsidR="00C66BED" w14:paraId="79F53CF6" w14:textId="77777777" w:rsidTr="00DF50BC">
        <w:tc>
          <w:tcPr>
            <w:tcW w:w="2943" w:type="dxa"/>
            <w:tcBorders>
              <w:top w:val="nil"/>
              <w:left w:val="nil"/>
              <w:bottom w:val="nil"/>
              <w:right w:val="nil"/>
            </w:tcBorders>
          </w:tcPr>
          <w:p w14:paraId="2D5062E0" w14:textId="77777777" w:rsidR="00C66BED" w:rsidRDefault="00C66BED" w:rsidP="00C66BED">
            <w:pPr>
              <w:pStyle w:val="OiaeaeiYiio2"/>
              <w:widowControl/>
              <w:spacing w:before="20" w:after="20"/>
              <w:rPr>
                <w:rFonts w:ascii="Arial Narrow" w:hAnsi="Arial Narrow"/>
                <w:i w:val="0"/>
                <w:sz w:val="18"/>
              </w:rPr>
            </w:pPr>
            <w:r>
              <w:rPr>
                <w:rFonts w:ascii="Arial Narrow" w:hAnsi="Arial Narrow"/>
                <w:i w:val="0"/>
                <w:sz w:val="20"/>
              </w:rPr>
              <w:t>Main activities and responsibilities</w:t>
            </w:r>
          </w:p>
        </w:tc>
        <w:tc>
          <w:tcPr>
            <w:tcW w:w="284" w:type="dxa"/>
            <w:tcBorders>
              <w:top w:val="nil"/>
              <w:left w:val="nil"/>
              <w:bottom w:val="nil"/>
              <w:right w:val="nil"/>
            </w:tcBorders>
          </w:tcPr>
          <w:p w14:paraId="7FEDEDE8" w14:textId="77777777" w:rsidR="00C66BED" w:rsidRDefault="00C66BED" w:rsidP="00C66BED">
            <w:pPr>
              <w:pStyle w:val="Aaoeeu"/>
              <w:widowControl/>
              <w:spacing w:before="20" w:after="20"/>
              <w:rPr>
                <w:rFonts w:ascii="Arial Narrow" w:hAnsi="Arial Narrow"/>
              </w:rPr>
            </w:pPr>
          </w:p>
        </w:tc>
        <w:tc>
          <w:tcPr>
            <w:tcW w:w="7229" w:type="dxa"/>
            <w:tcBorders>
              <w:top w:val="nil"/>
              <w:left w:val="nil"/>
              <w:bottom w:val="nil"/>
              <w:right w:val="nil"/>
            </w:tcBorders>
          </w:tcPr>
          <w:p w14:paraId="0A690519" w14:textId="393E76A2" w:rsidR="00395CC5" w:rsidRDefault="00B92350" w:rsidP="00D1674D">
            <w:pPr>
              <w:pStyle w:val="OiaeaeiYiio2"/>
              <w:widowControl/>
              <w:spacing w:before="20" w:after="20"/>
              <w:jc w:val="both"/>
              <w:rPr>
                <w:rFonts w:ascii="Arial Narrow" w:hAnsi="Arial Narrow"/>
                <w:i w:val="0"/>
                <w:sz w:val="20"/>
              </w:rPr>
            </w:pPr>
            <w:r>
              <w:rPr>
                <w:rFonts w:ascii="Arial Narrow" w:hAnsi="Arial Narrow"/>
                <w:i w:val="0"/>
                <w:sz w:val="20"/>
              </w:rPr>
              <w:t>Dire</w:t>
            </w:r>
            <w:r w:rsidR="00CE2538">
              <w:rPr>
                <w:rFonts w:ascii="Arial Narrow" w:hAnsi="Arial Narrow"/>
                <w:i w:val="0"/>
                <w:sz w:val="20"/>
              </w:rPr>
              <w:t xml:space="preserve">ctor of </w:t>
            </w:r>
            <w:r w:rsidR="00C66BED">
              <w:rPr>
                <w:rFonts w:ascii="Arial Narrow" w:hAnsi="Arial Narrow"/>
                <w:i w:val="0"/>
                <w:sz w:val="20"/>
              </w:rPr>
              <w:t>I</w:t>
            </w:r>
            <w:r w:rsidR="00D1674D">
              <w:rPr>
                <w:rFonts w:ascii="Arial Narrow" w:hAnsi="Arial Narrow"/>
                <w:i w:val="0"/>
                <w:sz w:val="20"/>
              </w:rPr>
              <w:t>nstitute of Crystallography</w:t>
            </w:r>
            <w:r w:rsidR="00C66BED">
              <w:rPr>
                <w:rFonts w:ascii="Arial Narrow" w:hAnsi="Arial Narrow"/>
                <w:i w:val="0"/>
                <w:sz w:val="20"/>
              </w:rPr>
              <w:t xml:space="preserve"> </w:t>
            </w:r>
            <w:r w:rsidR="00CE2538">
              <w:rPr>
                <w:rFonts w:ascii="Arial Narrow" w:hAnsi="Arial Narrow"/>
                <w:i w:val="0"/>
                <w:sz w:val="20"/>
              </w:rPr>
              <w:t>–</w:t>
            </w:r>
            <w:r w:rsidR="00DF50BC">
              <w:rPr>
                <w:rFonts w:ascii="Arial Narrow" w:hAnsi="Arial Narrow"/>
                <w:i w:val="0"/>
                <w:sz w:val="20"/>
              </w:rPr>
              <w:t xml:space="preserve"> Bari </w:t>
            </w:r>
          </w:p>
        </w:tc>
      </w:tr>
      <w:tr w:rsidR="00DF50BC" w14:paraId="22D2EA75" w14:textId="77777777" w:rsidTr="00DF50BC">
        <w:tc>
          <w:tcPr>
            <w:tcW w:w="2943" w:type="dxa"/>
            <w:tcBorders>
              <w:top w:val="nil"/>
              <w:left w:val="nil"/>
              <w:bottom w:val="nil"/>
              <w:right w:val="nil"/>
            </w:tcBorders>
          </w:tcPr>
          <w:p w14:paraId="2C886364" w14:textId="77777777" w:rsidR="00DF50BC" w:rsidRDefault="00DF50BC" w:rsidP="00DF50BC">
            <w:pPr>
              <w:pStyle w:val="OiaeaeiYiio2"/>
              <w:widowControl/>
              <w:spacing w:before="20" w:after="20"/>
              <w:rPr>
                <w:rFonts w:ascii="Arial Narrow" w:hAnsi="Arial Narrow"/>
                <w:i w:val="0"/>
                <w:sz w:val="20"/>
              </w:rPr>
            </w:pPr>
          </w:p>
          <w:p w14:paraId="0759C1EF" w14:textId="77777777" w:rsidR="00DF50BC" w:rsidRPr="00DF50BC" w:rsidRDefault="00DF50BC" w:rsidP="00D433CE">
            <w:pPr>
              <w:pStyle w:val="OiaeaeiYiio2"/>
              <w:widowControl/>
              <w:spacing w:before="20" w:after="20"/>
              <w:rPr>
                <w:rFonts w:ascii="Arial Narrow" w:hAnsi="Arial Narrow"/>
                <w:i w:val="0"/>
                <w:sz w:val="20"/>
              </w:rPr>
            </w:pPr>
            <w:r>
              <w:rPr>
                <w:rFonts w:ascii="Arial Narrow" w:hAnsi="Arial Narrow"/>
                <w:i w:val="0"/>
                <w:sz w:val="20"/>
              </w:rPr>
              <w:t>Dates (from – to)</w:t>
            </w:r>
          </w:p>
        </w:tc>
        <w:tc>
          <w:tcPr>
            <w:tcW w:w="284" w:type="dxa"/>
            <w:tcBorders>
              <w:top w:val="nil"/>
              <w:left w:val="nil"/>
              <w:bottom w:val="nil"/>
              <w:right w:val="nil"/>
            </w:tcBorders>
          </w:tcPr>
          <w:p w14:paraId="19718FB2" w14:textId="77777777" w:rsidR="00DF50BC" w:rsidRDefault="00DF50BC" w:rsidP="00D433CE">
            <w:pPr>
              <w:pStyle w:val="Aaoeeu"/>
              <w:widowControl/>
              <w:spacing w:before="20" w:after="20"/>
              <w:rPr>
                <w:rFonts w:ascii="Arial Narrow" w:hAnsi="Arial Narrow"/>
              </w:rPr>
            </w:pPr>
          </w:p>
        </w:tc>
        <w:tc>
          <w:tcPr>
            <w:tcW w:w="7229" w:type="dxa"/>
            <w:tcBorders>
              <w:top w:val="nil"/>
              <w:left w:val="nil"/>
              <w:bottom w:val="nil"/>
              <w:right w:val="nil"/>
            </w:tcBorders>
          </w:tcPr>
          <w:p w14:paraId="34A25709" w14:textId="77777777" w:rsidR="00DF50BC" w:rsidRDefault="00DF50BC" w:rsidP="00DF50BC">
            <w:pPr>
              <w:pStyle w:val="OiaeaeiYiio2"/>
              <w:widowControl/>
              <w:spacing w:before="20" w:after="20"/>
              <w:jc w:val="both"/>
              <w:rPr>
                <w:rFonts w:ascii="Arial Narrow" w:hAnsi="Arial Narrow"/>
                <w:i w:val="0"/>
                <w:sz w:val="20"/>
              </w:rPr>
            </w:pPr>
          </w:p>
          <w:p w14:paraId="52F1D706" w14:textId="6161123A" w:rsidR="00DF50BC" w:rsidRDefault="00437EA2" w:rsidP="00DF50BC">
            <w:pPr>
              <w:pStyle w:val="OiaeaeiYiio2"/>
              <w:widowControl/>
              <w:spacing w:before="20" w:after="20"/>
              <w:jc w:val="both"/>
              <w:rPr>
                <w:rFonts w:ascii="Arial Narrow" w:hAnsi="Arial Narrow"/>
                <w:i w:val="0"/>
                <w:sz w:val="20"/>
              </w:rPr>
            </w:pPr>
            <w:r>
              <w:rPr>
                <w:rFonts w:ascii="Arial Narrow" w:hAnsi="Arial Narrow"/>
                <w:i w:val="0"/>
                <w:sz w:val="20"/>
              </w:rPr>
              <w:t>from 01/01/</w:t>
            </w:r>
            <w:r w:rsidR="00E65158">
              <w:rPr>
                <w:rFonts w:ascii="Arial Narrow" w:hAnsi="Arial Narrow"/>
                <w:i w:val="0"/>
                <w:sz w:val="20"/>
              </w:rPr>
              <w:t>20</w:t>
            </w:r>
            <w:r>
              <w:rPr>
                <w:rFonts w:ascii="Arial Narrow" w:hAnsi="Arial Narrow"/>
                <w:i w:val="0"/>
                <w:sz w:val="20"/>
              </w:rPr>
              <w:t>07 to 30/04/</w:t>
            </w:r>
            <w:r w:rsidR="00E65158">
              <w:rPr>
                <w:rFonts w:ascii="Arial Narrow" w:hAnsi="Arial Narrow"/>
                <w:i w:val="0"/>
                <w:sz w:val="20"/>
              </w:rPr>
              <w:t>20</w:t>
            </w:r>
            <w:r w:rsidR="00304E09" w:rsidRPr="00304E09">
              <w:rPr>
                <w:rFonts w:ascii="Arial Narrow" w:hAnsi="Arial Narrow"/>
                <w:i w:val="0"/>
                <w:sz w:val="20"/>
              </w:rPr>
              <w:t>10</w:t>
            </w:r>
          </w:p>
        </w:tc>
      </w:tr>
      <w:tr w:rsidR="00DF50BC" w:rsidRPr="00110CDC" w14:paraId="15256ECC" w14:textId="77777777" w:rsidTr="00DF50BC">
        <w:tc>
          <w:tcPr>
            <w:tcW w:w="2943" w:type="dxa"/>
            <w:tcBorders>
              <w:top w:val="nil"/>
              <w:left w:val="nil"/>
              <w:bottom w:val="nil"/>
              <w:right w:val="nil"/>
            </w:tcBorders>
          </w:tcPr>
          <w:p w14:paraId="107945DA" w14:textId="77777777" w:rsidR="00DF50BC" w:rsidRPr="00DF50BC" w:rsidRDefault="00DF50BC" w:rsidP="00D433CE">
            <w:pPr>
              <w:pStyle w:val="OiaeaeiYiio2"/>
              <w:widowControl/>
              <w:spacing w:before="20" w:after="20"/>
              <w:rPr>
                <w:rFonts w:ascii="Arial Narrow" w:hAnsi="Arial Narrow"/>
                <w:i w:val="0"/>
                <w:sz w:val="20"/>
              </w:rPr>
            </w:pPr>
            <w:r w:rsidRPr="00DF50BC">
              <w:rPr>
                <w:rFonts w:ascii="Arial Narrow" w:hAnsi="Arial Narrow"/>
                <w:i w:val="0"/>
                <w:sz w:val="20"/>
              </w:rPr>
              <w:t>Name and address of employer</w:t>
            </w:r>
          </w:p>
        </w:tc>
        <w:tc>
          <w:tcPr>
            <w:tcW w:w="284" w:type="dxa"/>
            <w:tcBorders>
              <w:top w:val="nil"/>
              <w:left w:val="nil"/>
              <w:bottom w:val="nil"/>
              <w:right w:val="nil"/>
            </w:tcBorders>
          </w:tcPr>
          <w:p w14:paraId="17796A47" w14:textId="77777777" w:rsidR="00DF50BC" w:rsidRPr="00DF50BC" w:rsidRDefault="00DF50BC" w:rsidP="00D433CE">
            <w:pPr>
              <w:pStyle w:val="Aaoeeu"/>
              <w:widowControl/>
              <w:spacing w:before="20" w:after="20"/>
              <w:rPr>
                <w:rFonts w:ascii="Arial Narrow" w:hAnsi="Arial Narrow"/>
              </w:rPr>
            </w:pPr>
          </w:p>
        </w:tc>
        <w:tc>
          <w:tcPr>
            <w:tcW w:w="7229" w:type="dxa"/>
            <w:tcBorders>
              <w:top w:val="nil"/>
              <w:left w:val="nil"/>
              <w:bottom w:val="nil"/>
              <w:right w:val="nil"/>
            </w:tcBorders>
          </w:tcPr>
          <w:p w14:paraId="27EEF478" w14:textId="2EC34454" w:rsidR="00DF50BC" w:rsidRPr="00DF50BC" w:rsidRDefault="00DF50BC" w:rsidP="00DF50BC">
            <w:pPr>
              <w:pStyle w:val="OiaeaeiYiio2"/>
              <w:widowControl/>
              <w:spacing w:before="20" w:after="20"/>
              <w:jc w:val="both"/>
              <w:rPr>
                <w:rFonts w:ascii="Arial Narrow" w:hAnsi="Arial Narrow"/>
                <w:i w:val="0"/>
                <w:sz w:val="20"/>
              </w:rPr>
            </w:pPr>
            <w:proofErr w:type="spellStart"/>
            <w:r w:rsidRPr="00DF50BC">
              <w:rPr>
                <w:rFonts w:ascii="Arial Narrow" w:hAnsi="Arial Narrow"/>
                <w:i w:val="0"/>
                <w:sz w:val="20"/>
              </w:rPr>
              <w:t>Consiglio</w:t>
            </w:r>
            <w:proofErr w:type="spellEnd"/>
            <w:r w:rsidRPr="00DF50BC">
              <w:rPr>
                <w:rFonts w:ascii="Arial Narrow" w:hAnsi="Arial Narrow"/>
                <w:i w:val="0"/>
                <w:sz w:val="20"/>
              </w:rPr>
              <w:t xml:space="preserve"> </w:t>
            </w:r>
            <w:proofErr w:type="spellStart"/>
            <w:r w:rsidRPr="00DF50BC">
              <w:rPr>
                <w:rFonts w:ascii="Arial Narrow" w:hAnsi="Arial Narrow"/>
                <w:i w:val="0"/>
                <w:sz w:val="20"/>
              </w:rPr>
              <w:t>N</w:t>
            </w:r>
            <w:r w:rsidR="00304E09">
              <w:rPr>
                <w:rFonts w:ascii="Arial Narrow" w:hAnsi="Arial Narrow"/>
                <w:i w:val="0"/>
                <w:sz w:val="20"/>
              </w:rPr>
              <w:t>azionale</w:t>
            </w:r>
            <w:proofErr w:type="spellEnd"/>
            <w:r w:rsidR="00304E09">
              <w:rPr>
                <w:rFonts w:ascii="Arial Narrow" w:hAnsi="Arial Narrow"/>
                <w:i w:val="0"/>
                <w:sz w:val="20"/>
              </w:rPr>
              <w:t xml:space="preserve"> </w:t>
            </w:r>
            <w:proofErr w:type="spellStart"/>
            <w:r w:rsidR="00304E09">
              <w:rPr>
                <w:rFonts w:ascii="Arial Narrow" w:hAnsi="Arial Narrow"/>
                <w:i w:val="0"/>
                <w:sz w:val="20"/>
              </w:rPr>
              <w:t>delle</w:t>
            </w:r>
            <w:proofErr w:type="spellEnd"/>
            <w:r w:rsidR="00304E09">
              <w:rPr>
                <w:rFonts w:ascii="Arial Narrow" w:hAnsi="Arial Narrow"/>
                <w:i w:val="0"/>
                <w:sz w:val="20"/>
              </w:rPr>
              <w:t xml:space="preserve"> </w:t>
            </w:r>
            <w:proofErr w:type="spellStart"/>
            <w:r w:rsidR="00304E09">
              <w:rPr>
                <w:rFonts w:ascii="Arial Narrow" w:hAnsi="Arial Narrow"/>
                <w:i w:val="0"/>
                <w:sz w:val="20"/>
              </w:rPr>
              <w:t>Ricerche</w:t>
            </w:r>
            <w:proofErr w:type="spellEnd"/>
          </w:p>
        </w:tc>
      </w:tr>
      <w:tr w:rsidR="00DF50BC" w14:paraId="17F0A4ED" w14:textId="77777777" w:rsidTr="00DF50BC">
        <w:tc>
          <w:tcPr>
            <w:tcW w:w="2943" w:type="dxa"/>
            <w:tcBorders>
              <w:top w:val="nil"/>
              <w:left w:val="nil"/>
              <w:bottom w:val="nil"/>
              <w:right w:val="nil"/>
            </w:tcBorders>
          </w:tcPr>
          <w:p w14:paraId="58183B5C" w14:textId="77777777" w:rsidR="00DF50BC" w:rsidRDefault="00DF50BC" w:rsidP="00D433CE">
            <w:pPr>
              <w:pStyle w:val="OiaeaeiYiio2"/>
              <w:widowControl/>
              <w:spacing w:before="20" w:after="20"/>
              <w:rPr>
                <w:rFonts w:ascii="Arial Narrow" w:hAnsi="Arial Narrow"/>
                <w:i w:val="0"/>
                <w:sz w:val="20"/>
              </w:rPr>
            </w:pPr>
            <w:r>
              <w:rPr>
                <w:rFonts w:ascii="Arial Narrow" w:hAnsi="Arial Narrow"/>
                <w:i w:val="0"/>
                <w:sz w:val="20"/>
              </w:rPr>
              <w:t>Type of business or sector</w:t>
            </w:r>
          </w:p>
        </w:tc>
        <w:tc>
          <w:tcPr>
            <w:tcW w:w="284" w:type="dxa"/>
            <w:tcBorders>
              <w:top w:val="nil"/>
              <w:left w:val="nil"/>
              <w:bottom w:val="nil"/>
              <w:right w:val="nil"/>
            </w:tcBorders>
          </w:tcPr>
          <w:p w14:paraId="34AA1B8E" w14:textId="77777777" w:rsidR="00DF50BC" w:rsidRDefault="00DF50BC" w:rsidP="00D433CE">
            <w:pPr>
              <w:pStyle w:val="Aaoeeu"/>
              <w:widowControl/>
              <w:spacing w:before="20" w:after="20"/>
              <w:rPr>
                <w:rFonts w:ascii="Arial Narrow" w:hAnsi="Arial Narrow"/>
              </w:rPr>
            </w:pPr>
          </w:p>
        </w:tc>
        <w:tc>
          <w:tcPr>
            <w:tcW w:w="7229" w:type="dxa"/>
            <w:tcBorders>
              <w:top w:val="nil"/>
              <w:left w:val="nil"/>
              <w:bottom w:val="nil"/>
              <w:right w:val="nil"/>
            </w:tcBorders>
          </w:tcPr>
          <w:p w14:paraId="7CEFD5F9" w14:textId="77777777" w:rsidR="00DF50BC" w:rsidRDefault="00DF50BC" w:rsidP="00DF50BC">
            <w:pPr>
              <w:pStyle w:val="OiaeaeiYiio2"/>
              <w:widowControl/>
              <w:spacing w:before="20" w:after="20"/>
              <w:jc w:val="both"/>
              <w:rPr>
                <w:rFonts w:ascii="Arial Narrow" w:hAnsi="Arial Narrow"/>
                <w:i w:val="0"/>
                <w:sz w:val="20"/>
              </w:rPr>
            </w:pPr>
            <w:r>
              <w:rPr>
                <w:rFonts w:ascii="Arial Narrow" w:hAnsi="Arial Narrow"/>
                <w:i w:val="0"/>
                <w:sz w:val="20"/>
              </w:rPr>
              <w:t xml:space="preserve">Research in the field of Biotechnology for Health (Design on structural basis of new drugs and diagnostics) and in Structural Chemistry and Biology </w:t>
            </w:r>
          </w:p>
        </w:tc>
      </w:tr>
      <w:tr w:rsidR="00DF50BC" w14:paraId="016DA439" w14:textId="77777777" w:rsidTr="00DF50BC">
        <w:tc>
          <w:tcPr>
            <w:tcW w:w="2943" w:type="dxa"/>
            <w:tcBorders>
              <w:top w:val="nil"/>
              <w:left w:val="nil"/>
              <w:bottom w:val="nil"/>
              <w:right w:val="nil"/>
            </w:tcBorders>
          </w:tcPr>
          <w:p w14:paraId="05F3C821" w14:textId="77777777" w:rsidR="00DF50BC" w:rsidRPr="00DF50BC" w:rsidRDefault="00DF50BC" w:rsidP="00D433CE">
            <w:pPr>
              <w:pStyle w:val="OiaeaeiYiio2"/>
              <w:widowControl/>
              <w:spacing w:before="20" w:after="20"/>
              <w:rPr>
                <w:rFonts w:ascii="Arial Narrow" w:hAnsi="Arial Narrow"/>
                <w:i w:val="0"/>
                <w:sz w:val="20"/>
              </w:rPr>
            </w:pPr>
            <w:r w:rsidRPr="00DF50BC">
              <w:rPr>
                <w:rFonts w:ascii="Arial Narrow" w:hAnsi="Arial Narrow"/>
                <w:i w:val="0"/>
                <w:sz w:val="20"/>
              </w:rPr>
              <w:t>Occupation or position held</w:t>
            </w:r>
          </w:p>
        </w:tc>
        <w:tc>
          <w:tcPr>
            <w:tcW w:w="284" w:type="dxa"/>
            <w:tcBorders>
              <w:top w:val="nil"/>
              <w:left w:val="nil"/>
              <w:bottom w:val="nil"/>
              <w:right w:val="nil"/>
            </w:tcBorders>
          </w:tcPr>
          <w:p w14:paraId="74515E05" w14:textId="77777777" w:rsidR="00DF50BC" w:rsidRPr="00DF50BC" w:rsidRDefault="00DF50BC" w:rsidP="00D433CE">
            <w:pPr>
              <w:pStyle w:val="Aaoeeu"/>
              <w:widowControl/>
              <w:spacing w:before="20" w:after="20"/>
              <w:rPr>
                <w:rFonts w:ascii="Arial Narrow" w:hAnsi="Arial Narrow"/>
              </w:rPr>
            </w:pPr>
          </w:p>
        </w:tc>
        <w:tc>
          <w:tcPr>
            <w:tcW w:w="7229" w:type="dxa"/>
            <w:tcBorders>
              <w:top w:val="nil"/>
              <w:left w:val="nil"/>
              <w:bottom w:val="nil"/>
              <w:right w:val="nil"/>
            </w:tcBorders>
          </w:tcPr>
          <w:p w14:paraId="7090E352" w14:textId="7609337A" w:rsidR="00DF50BC" w:rsidRPr="00DF50BC" w:rsidRDefault="00304E09" w:rsidP="00DF50BC">
            <w:pPr>
              <w:pStyle w:val="OiaeaeiYiio2"/>
              <w:widowControl/>
              <w:spacing w:before="20" w:after="20"/>
              <w:jc w:val="both"/>
              <w:rPr>
                <w:rFonts w:ascii="Arial Narrow" w:hAnsi="Arial Narrow"/>
                <w:i w:val="0"/>
                <w:sz w:val="20"/>
              </w:rPr>
            </w:pPr>
            <w:r>
              <w:rPr>
                <w:rFonts w:ascii="Arial Narrow" w:hAnsi="Arial Narrow"/>
                <w:i w:val="0"/>
                <w:sz w:val="20"/>
              </w:rPr>
              <w:t>Director of Research</w:t>
            </w:r>
          </w:p>
        </w:tc>
      </w:tr>
      <w:tr w:rsidR="00DF50BC" w14:paraId="76161EC9" w14:textId="77777777" w:rsidTr="00DF50BC">
        <w:tc>
          <w:tcPr>
            <w:tcW w:w="2943" w:type="dxa"/>
            <w:tcBorders>
              <w:top w:val="nil"/>
              <w:left w:val="nil"/>
              <w:bottom w:val="nil"/>
              <w:right w:val="nil"/>
            </w:tcBorders>
          </w:tcPr>
          <w:p w14:paraId="6641D3AE" w14:textId="77777777" w:rsidR="00DF50BC" w:rsidRPr="00DF50BC" w:rsidRDefault="00DF50BC" w:rsidP="00D433CE">
            <w:pPr>
              <w:pStyle w:val="OiaeaeiYiio2"/>
              <w:widowControl/>
              <w:spacing w:before="20" w:after="20"/>
              <w:rPr>
                <w:rFonts w:ascii="Arial Narrow" w:hAnsi="Arial Narrow"/>
                <w:i w:val="0"/>
                <w:sz w:val="20"/>
              </w:rPr>
            </w:pPr>
            <w:r>
              <w:rPr>
                <w:rFonts w:ascii="Arial Narrow" w:hAnsi="Arial Narrow"/>
                <w:i w:val="0"/>
                <w:sz w:val="20"/>
              </w:rPr>
              <w:t>Main activities and responsibilities</w:t>
            </w:r>
          </w:p>
        </w:tc>
        <w:tc>
          <w:tcPr>
            <w:tcW w:w="284" w:type="dxa"/>
            <w:tcBorders>
              <w:top w:val="nil"/>
              <w:left w:val="nil"/>
              <w:bottom w:val="nil"/>
              <w:right w:val="nil"/>
            </w:tcBorders>
          </w:tcPr>
          <w:p w14:paraId="0662A42A" w14:textId="77777777" w:rsidR="00DF50BC" w:rsidRDefault="00DF50BC" w:rsidP="00D433CE">
            <w:pPr>
              <w:pStyle w:val="Aaoeeu"/>
              <w:widowControl/>
              <w:spacing w:before="20" w:after="20"/>
              <w:rPr>
                <w:rFonts w:ascii="Arial Narrow" w:hAnsi="Arial Narrow"/>
              </w:rPr>
            </w:pPr>
          </w:p>
        </w:tc>
        <w:tc>
          <w:tcPr>
            <w:tcW w:w="7229" w:type="dxa"/>
            <w:tcBorders>
              <w:top w:val="nil"/>
              <w:left w:val="nil"/>
              <w:bottom w:val="nil"/>
              <w:right w:val="nil"/>
            </w:tcBorders>
          </w:tcPr>
          <w:p w14:paraId="1140980E" w14:textId="419C9850" w:rsidR="00304E09" w:rsidRDefault="00304E09" w:rsidP="00D433CE">
            <w:pPr>
              <w:pStyle w:val="OiaeaeiYiio2"/>
              <w:widowControl/>
              <w:spacing w:before="20" w:after="20"/>
              <w:jc w:val="both"/>
              <w:rPr>
                <w:rFonts w:ascii="Arial Narrow" w:hAnsi="Arial Narrow"/>
                <w:i w:val="0"/>
                <w:sz w:val="20"/>
              </w:rPr>
            </w:pPr>
            <w:r w:rsidRPr="00304E09">
              <w:rPr>
                <w:rFonts w:ascii="Arial Narrow" w:hAnsi="Arial Narrow"/>
                <w:i w:val="0"/>
                <w:sz w:val="20"/>
              </w:rPr>
              <w:t xml:space="preserve">Director of Research CNR, (Chemical Sciences), at Institute of Biostructures and  </w:t>
            </w:r>
            <w:proofErr w:type="spellStart"/>
            <w:r w:rsidRPr="00304E09">
              <w:rPr>
                <w:rFonts w:ascii="Arial Narrow" w:hAnsi="Arial Narrow"/>
                <w:i w:val="0"/>
                <w:sz w:val="20"/>
              </w:rPr>
              <w:t>Bioimaging</w:t>
            </w:r>
            <w:proofErr w:type="spellEnd"/>
            <w:r w:rsidRPr="00304E09">
              <w:rPr>
                <w:rFonts w:ascii="Arial Narrow" w:hAnsi="Arial Narrow"/>
                <w:i w:val="0"/>
                <w:sz w:val="20"/>
              </w:rPr>
              <w:t xml:space="preserve"> CNR  Napoli</w:t>
            </w:r>
          </w:p>
        </w:tc>
      </w:tr>
      <w:tr w:rsidR="00E65158" w14:paraId="34F3C0FB" w14:textId="77777777" w:rsidTr="00D433CE">
        <w:tc>
          <w:tcPr>
            <w:tcW w:w="2943" w:type="dxa"/>
            <w:tcBorders>
              <w:top w:val="nil"/>
              <w:left w:val="nil"/>
              <w:bottom w:val="nil"/>
              <w:right w:val="nil"/>
            </w:tcBorders>
          </w:tcPr>
          <w:p w14:paraId="4E4FA22C" w14:textId="77777777" w:rsidR="00E65158" w:rsidRDefault="00E65158" w:rsidP="00D433CE">
            <w:pPr>
              <w:pStyle w:val="OiaeaeiYiio2"/>
              <w:widowControl/>
              <w:spacing w:before="20" w:after="20"/>
              <w:rPr>
                <w:rFonts w:ascii="Arial Narrow" w:hAnsi="Arial Narrow"/>
                <w:i w:val="0"/>
                <w:sz w:val="20"/>
              </w:rPr>
            </w:pPr>
          </w:p>
          <w:p w14:paraId="600D40A8" w14:textId="77777777" w:rsidR="00E65158" w:rsidRPr="00DF50BC" w:rsidRDefault="00E65158" w:rsidP="00D433CE">
            <w:pPr>
              <w:pStyle w:val="OiaeaeiYiio2"/>
              <w:widowControl/>
              <w:spacing w:before="20" w:after="20"/>
              <w:rPr>
                <w:rFonts w:ascii="Arial Narrow" w:hAnsi="Arial Narrow"/>
                <w:i w:val="0"/>
                <w:sz w:val="20"/>
              </w:rPr>
            </w:pPr>
            <w:r>
              <w:rPr>
                <w:rFonts w:ascii="Arial Narrow" w:hAnsi="Arial Narrow"/>
                <w:i w:val="0"/>
                <w:sz w:val="20"/>
              </w:rPr>
              <w:t>Dates (from – to)</w:t>
            </w:r>
          </w:p>
        </w:tc>
        <w:tc>
          <w:tcPr>
            <w:tcW w:w="284" w:type="dxa"/>
            <w:tcBorders>
              <w:top w:val="nil"/>
              <w:left w:val="nil"/>
              <w:bottom w:val="nil"/>
              <w:right w:val="nil"/>
            </w:tcBorders>
          </w:tcPr>
          <w:p w14:paraId="77766297" w14:textId="77777777" w:rsidR="00E65158" w:rsidRDefault="00E65158" w:rsidP="00D433CE">
            <w:pPr>
              <w:pStyle w:val="Aaoeeu"/>
              <w:widowControl/>
              <w:spacing w:before="20" w:after="20"/>
              <w:rPr>
                <w:rFonts w:ascii="Arial Narrow" w:hAnsi="Arial Narrow"/>
              </w:rPr>
            </w:pPr>
          </w:p>
        </w:tc>
        <w:tc>
          <w:tcPr>
            <w:tcW w:w="7229" w:type="dxa"/>
            <w:tcBorders>
              <w:top w:val="nil"/>
              <w:left w:val="nil"/>
              <w:bottom w:val="nil"/>
              <w:right w:val="nil"/>
            </w:tcBorders>
          </w:tcPr>
          <w:p w14:paraId="13B13AD6" w14:textId="77777777" w:rsidR="00E65158" w:rsidRDefault="00E65158" w:rsidP="00D433CE">
            <w:pPr>
              <w:pStyle w:val="OiaeaeiYiio2"/>
              <w:widowControl/>
              <w:spacing w:before="20" w:after="20"/>
              <w:jc w:val="both"/>
              <w:rPr>
                <w:rFonts w:ascii="Arial Narrow" w:hAnsi="Arial Narrow"/>
                <w:i w:val="0"/>
                <w:sz w:val="20"/>
              </w:rPr>
            </w:pPr>
          </w:p>
          <w:p w14:paraId="112AE083" w14:textId="48BD0424" w:rsidR="00E65158" w:rsidRDefault="00E65158" w:rsidP="00D433CE">
            <w:pPr>
              <w:pStyle w:val="OiaeaeiYiio2"/>
              <w:widowControl/>
              <w:spacing w:before="20" w:after="20"/>
              <w:jc w:val="both"/>
              <w:rPr>
                <w:rFonts w:ascii="Arial Narrow" w:hAnsi="Arial Narrow"/>
                <w:i w:val="0"/>
                <w:sz w:val="20"/>
              </w:rPr>
            </w:pPr>
            <w:r>
              <w:rPr>
                <w:rFonts w:ascii="Arial Narrow" w:hAnsi="Arial Narrow"/>
                <w:i w:val="0"/>
                <w:sz w:val="20"/>
              </w:rPr>
              <w:t>from 03</w:t>
            </w:r>
            <w:r w:rsidR="00437EA2">
              <w:rPr>
                <w:rFonts w:ascii="Arial Narrow" w:hAnsi="Arial Narrow"/>
                <w:i w:val="0"/>
                <w:sz w:val="20"/>
              </w:rPr>
              <w:t>/</w:t>
            </w:r>
            <w:r>
              <w:rPr>
                <w:rFonts w:ascii="Arial Narrow" w:hAnsi="Arial Narrow"/>
                <w:i w:val="0"/>
                <w:sz w:val="20"/>
              </w:rPr>
              <w:t>2000 to 05</w:t>
            </w:r>
            <w:r w:rsidR="00437EA2">
              <w:rPr>
                <w:rFonts w:ascii="Arial Narrow" w:hAnsi="Arial Narrow"/>
                <w:i w:val="0"/>
                <w:sz w:val="20"/>
              </w:rPr>
              <w:t>/</w:t>
            </w:r>
            <w:r>
              <w:rPr>
                <w:rFonts w:ascii="Arial Narrow" w:hAnsi="Arial Narrow"/>
                <w:i w:val="0"/>
                <w:sz w:val="20"/>
              </w:rPr>
              <w:t>20</w:t>
            </w:r>
            <w:r w:rsidRPr="00304E09">
              <w:rPr>
                <w:rFonts w:ascii="Arial Narrow" w:hAnsi="Arial Narrow"/>
                <w:i w:val="0"/>
                <w:sz w:val="20"/>
              </w:rPr>
              <w:t>0</w:t>
            </w:r>
            <w:r>
              <w:rPr>
                <w:rFonts w:ascii="Arial Narrow" w:hAnsi="Arial Narrow"/>
                <w:i w:val="0"/>
                <w:sz w:val="20"/>
              </w:rPr>
              <w:t xml:space="preserve">0 and from </w:t>
            </w:r>
            <w:r w:rsidR="00437EA2">
              <w:rPr>
                <w:rFonts w:ascii="Arial Narrow" w:hAnsi="Arial Narrow"/>
                <w:i w:val="0"/>
                <w:sz w:val="20"/>
              </w:rPr>
              <w:t>05/2001 to 07/</w:t>
            </w:r>
            <w:r>
              <w:rPr>
                <w:rFonts w:ascii="Arial Narrow" w:hAnsi="Arial Narrow"/>
                <w:i w:val="0"/>
                <w:sz w:val="20"/>
              </w:rPr>
              <w:t>2001</w:t>
            </w:r>
          </w:p>
        </w:tc>
      </w:tr>
      <w:tr w:rsidR="00E65158" w14:paraId="7FB1B5F8" w14:textId="77777777" w:rsidTr="00D433CE">
        <w:tc>
          <w:tcPr>
            <w:tcW w:w="2943" w:type="dxa"/>
            <w:tcBorders>
              <w:top w:val="nil"/>
              <w:left w:val="nil"/>
              <w:bottom w:val="nil"/>
              <w:right w:val="nil"/>
            </w:tcBorders>
          </w:tcPr>
          <w:p w14:paraId="36049FDE" w14:textId="77777777" w:rsidR="00E65158" w:rsidRDefault="00E65158" w:rsidP="00D433CE">
            <w:pPr>
              <w:pStyle w:val="OiaeaeiYiio2"/>
              <w:widowControl/>
              <w:spacing w:before="20" w:after="20"/>
              <w:rPr>
                <w:rFonts w:ascii="Arial Narrow" w:hAnsi="Arial Narrow"/>
                <w:i w:val="0"/>
                <w:sz w:val="20"/>
              </w:rPr>
            </w:pPr>
            <w:r>
              <w:rPr>
                <w:rFonts w:ascii="Arial Narrow" w:hAnsi="Arial Narrow"/>
                <w:i w:val="0"/>
                <w:sz w:val="20"/>
              </w:rPr>
              <w:t>Type of business or sector</w:t>
            </w:r>
          </w:p>
        </w:tc>
        <w:tc>
          <w:tcPr>
            <w:tcW w:w="284" w:type="dxa"/>
            <w:tcBorders>
              <w:top w:val="nil"/>
              <w:left w:val="nil"/>
              <w:bottom w:val="nil"/>
              <w:right w:val="nil"/>
            </w:tcBorders>
          </w:tcPr>
          <w:p w14:paraId="6A75DF76" w14:textId="77777777" w:rsidR="00E65158" w:rsidRDefault="00E65158" w:rsidP="00D433CE">
            <w:pPr>
              <w:pStyle w:val="Aaoeeu"/>
              <w:widowControl/>
              <w:spacing w:before="20" w:after="20"/>
              <w:rPr>
                <w:rFonts w:ascii="Arial Narrow" w:hAnsi="Arial Narrow"/>
              </w:rPr>
            </w:pPr>
          </w:p>
        </w:tc>
        <w:tc>
          <w:tcPr>
            <w:tcW w:w="7229" w:type="dxa"/>
            <w:tcBorders>
              <w:top w:val="nil"/>
              <w:left w:val="nil"/>
              <w:bottom w:val="nil"/>
              <w:right w:val="nil"/>
            </w:tcBorders>
          </w:tcPr>
          <w:p w14:paraId="470AAD93" w14:textId="77777777" w:rsidR="00E65158" w:rsidRDefault="00E65158" w:rsidP="00D433CE">
            <w:pPr>
              <w:pStyle w:val="OiaeaeiYiio2"/>
              <w:widowControl/>
              <w:spacing w:before="20" w:after="20"/>
              <w:jc w:val="both"/>
              <w:rPr>
                <w:rFonts w:ascii="Arial Narrow" w:hAnsi="Arial Narrow"/>
                <w:i w:val="0"/>
                <w:sz w:val="20"/>
              </w:rPr>
            </w:pPr>
            <w:r>
              <w:rPr>
                <w:rFonts w:ascii="Arial Narrow" w:hAnsi="Arial Narrow"/>
                <w:i w:val="0"/>
                <w:sz w:val="20"/>
              </w:rPr>
              <w:t xml:space="preserve">Research in the field of Biotechnology for Health (Design on structural basis of new drugs and diagnostics) and in Structural Chemistry and Biology </w:t>
            </w:r>
          </w:p>
        </w:tc>
      </w:tr>
      <w:tr w:rsidR="00E65158" w14:paraId="0D92C32D" w14:textId="77777777" w:rsidTr="00D433CE">
        <w:tc>
          <w:tcPr>
            <w:tcW w:w="2943" w:type="dxa"/>
            <w:tcBorders>
              <w:top w:val="nil"/>
              <w:left w:val="nil"/>
              <w:bottom w:val="nil"/>
              <w:right w:val="nil"/>
            </w:tcBorders>
          </w:tcPr>
          <w:p w14:paraId="5F9ED591" w14:textId="77777777" w:rsidR="00E65158" w:rsidRPr="00DF50BC" w:rsidRDefault="00E65158" w:rsidP="00D433CE">
            <w:pPr>
              <w:pStyle w:val="OiaeaeiYiio2"/>
              <w:widowControl/>
              <w:spacing w:before="20" w:after="20"/>
              <w:rPr>
                <w:rFonts w:ascii="Arial Narrow" w:hAnsi="Arial Narrow"/>
                <w:i w:val="0"/>
                <w:sz w:val="20"/>
              </w:rPr>
            </w:pPr>
            <w:r w:rsidRPr="00DF50BC">
              <w:rPr>
                <w:rFonts w:ascii="Arial Narrow" w:hAnsi="Arial Narrow"/>
                <w:i w:val="0"/>
                <w:sz w:val="20"/>
              </w:rPr>
              <w:t>Occupation or position held</w:t>
            </w:r>
          </w:p>
        </w:tc>
        <w:tc>
          <w:tcPr>
            <w:tcW w:w="284" w:type="dxa"/>
            <w:tcBorders>
              <w:top w:val="nil"/>
              <w:left w:val="nil"/>
              <w:bottom w:val="nil"/>
              <w:right w:val="nil"/>
            </w:tcBorders>
          </w:tcPr>
          <w:p w14:paraId="6B73F9DC" w14:textId="77777777" w:rsidR="00E65158" w:rsidRPr="00DF50BC" w:rsidRDefault="00E65158" w:rsidP="00D433CE">
            <w:pPr>
              <w:pStyle w:val="Aaoeeu"/>
              <w:widowControl/>
              <w:spacing w:before="20" w:after="20"/>
              <w:rPr>
                <w:rFonts w:ascii="Arial Narrow" w:hAnsi="Arial Narrow"/>
              </w:rPr>
            </w:pPr>
          </w:p>
        </w:tc>
        <w:tc>
          <w:tcPr>
            <w:tcW w:w="7229" w:type="dxa"/>
            <w:tcBorders>
              <w:top w:val="nil"/>
              <w:left w:val="nil"/>
              <w:bottom w:val="nil"/>
              <w:right w:val="nil"/>
            </w:tcBorders>
          </w:tcPr>
          <w:p w14:paraId="5B45531F" w14:textId="48C32C02" w:rsidR="00E65158" w:rsidRPr="00DF50BC" w:rsidRDefault="00E65158" w:rsidP="00D433CE">
            <w:pPr>
              <w:pStyle w:val="OiaeaeiYiio2"/>
              <w:widowControl/>
              <w:spacing w:before="20" w:after="20"/>
              <w:jc w:val="both"/>
              <w:rPr>
                <w:rFonts w:ascii="Arial Narrow" w:hAnsi="Arial Narrow"/>
                <w:i w:val="0"/>
                <w:sz w:val="20"/>
              </w:rPr>
            </w:pPr>
            <w:r>
              <w:rPr>
                <w:rFonts w:ascii="Arial Narrow" w:hAnsi="Arial Narrow"/>
                <w:i w:val="0"/>
                <w:sz w:val="20"/>
              </w:rPr>
              <w:t>Visiting Professor</w:t>
            </w:r>
          </w:p>
        </w:tc>
      </w:tr>
      <w:tr w:rsidR="00E65158" w14:paraId="01E8CB19" w14:textId="77777777" w:rsidTr="00D433CE">
        <w:tc>
          <w:tcPr>
            <w:tcW w:w="2943" w:type="dxa"/>
            <w:tcBorders>
              <w:top w:val="nil"/>
              <w:left w:val="nil"/>
              <w:bottom w:val="nil"/>
              <w:right w:val="nil"/>
            </w:tcBorders>
          </w:tcPr>
          <w:p w14:paraId="525652F0" w14:textId="77777777" w:rsidR="00E65158" w:rsidRPr="00DF50BC" w:rsidRDefault="00E65158" w:rsidP="00D433CE">
            <w:pPr>
              <w:pStyle w:val="OiaeaeiYiio2"/>
              <w:widowControl/>
              <w:spacing w:before="20" w:after="20"/>
              <w:rPr>
                <w:rFonts w:ascii="Arial Narrow" w:hAnsi="Arial Narrow"/>
                <w:i w:val="0"/>
                <w:sz w:val="20"/>
              </w:rPr>
            </w:pPr>
            <w:r>
              <w:rPr>
                <w:rFonts w:ascii="Arial Narrow" w:hAnsi="Arial Narrow"/>
                <w:i w:val="0"/>
                <w:sz w:val="20"/>
              </w:rPr>
              <w:t>Main activities and responsibilities</w:t>
            </w:r>
          </w:p>
        </w:tc>
        <w:tc>
          <w:tcPr>
            <w:tcW w:w="284" w:type="dxa"/>
            <w:tcBorders>
              <w:top w:val="nil"/>
              <w:left w:val="nil"/>
              <w:bottom w:val="nil"/>
              <w:right w:val="nil"/>
            </w:tcBorders>
          </w:tcPr>
          <w:p w14:paraId="54B8A6DD" w14:textId="77777777" w:rsidR="00E65158" w:rsidRDefault="00E65158" w:rsidP="00D433CE">
            <w:pPr>
              <w:pStyle w:val="Aaoeeu"/>
              <w:widowControl/>
              <w:spacing w:before="20" w:after="20"/>
              <w:rPr>
                <w:rFonts w:ascii="Arial Narrow" w:hAnsi="Arial Narrow"/>
              </w:rPr>
            </w:pPr>
          </w:p>
        </w:tc>
        <w:tc>
          <w:tcPr>
            <w:tcW w:w="7229" w:type="dxa"/>
            <w:tcBorders>
              <w:top w:val="nil"/>
              <w:left w:val="nil"/>
              <w:bottom w:val="nil"/>
              <w:right w:val="nil"/>
            </w:tcBorders>
          </w:tcPr>
          <w:p w14:paraId="4AE658C8" w14:textId="0BC50BB4" w:rsidR="00E65158" w:rsidRDefault="00E65158" w:rsidP="00D433CE">
            <w:pPr>
              <w:pStyle w:val="OiaeaeiYiio2"/>
              <w:widowControl/>
              <w:spacing w:before="20" w:after="20"/>
              <w:jc w:val="both"/>
              <w:rPr>
                <w:rFonts w:ascii="Arial Narrow" w:hAnsi="Arial Narrow"/>
                <w:i w:val="0"/>
                <w:sz w:val="20"/>
              </w:rPr>
            </w:pPr>
            <w:r w:rsidRPr="00E65158">
              <w:rPr>
                <w:rFonts w:ascii="Arial Narrow" w:hAnsi="Arial Narrow"/>
                <w:i w:val="0"/>
                <w:sz w:val="20"/>
              </w:rPr>
              <w:t xml:space="preserve">Visiting Professor at Faculty of Sciences of University of Nancy “H. </w:t>
            </w:r>
            <w:proofErr w:type="spellStart"/>
            <w:r w:rsidRPr="00E65158">
              <w:rPr>
                <w:rFonts w:ascii="Arial Narrow" w:hAnsi="Arial Narrow"/>
                <w:i w:val="0"/>
                <w:sz w:val="20"/>
              </w:rPr>
              <w:t>Poincaré</w:t>
            </w:r>
            <w:proofErr w:type="spellEnd"/>
            <w:r w:rsidRPr="00E65158">
              <w:rPr>
                <w:rFonts w:ascii="Arial Narrow" w:hAnsi="Arial Narrow"/>
                <w:i w:val="0"/>
                <w:sz w:val="20"/>
              </w:rPr>
              <w:t>”, Nancy France</w:t>
            </w:r>
          </w:p>
        </w:tc>
      </w:tr>
      <w:tr w:rsidR="00304E09" w14:paraId="2EACB858" w14:textId="77777777" w:rsidTr="00D433CE">
        <w:tc>
          <w:tcPr>
            <w:tcW w:w="2943" w:type="dxa"/>
            <w:tcBorders>
              <w:top w:val="nil"/>
              <w:left w:val="nil"/>
              <w:bottom w:val="nil"/>
              <w:right w:val="nil"/>
            </w:tcBorders>
          </w:tcPr>
          <w:p w14:paraId="4EAB0223" w14:textId="77777777" w:rsidR="00304E09" w:rsidRDefault="00304E09" w:rsidP="00D433CE">
            <w:pPr>
              <w:pStyle w:val="OiaeaeiYiio2"/>
              <w:widowControl/>
              <w:spacing w:before="20" w:after="20"/>
              <w:rPr>
                <w:rFonts w:ascii="Arial Narrow" w:hAnsi="Arial Narrow"/>
                <w:i w:val="0"/>
                <w:sz w:val="20"/>
              </w:rPr>
            </w:pPr>
          </w:p>
          <w:p w14:paraId="117DD627" w14:textId="77777777" w:rsidR="00304E09" w:rsidRPr="00DF50BC" w:rsidRDefault="00304E09" w:rsidP="00D433CE">
            <w:pPr>
              <w:pStyle w:val="OiaeaeiYiio2"/>
              <w:widowControl/>
              <w:spacing w:before="20" w:after="20"/>
              <w:rPr>
                <w:rFonts w:ascii="Arial Narrow" w:hAnsi="Arial Narrow"/>
                <w:i w:val="0"/>
                <w:sz w:val="20"/>
              </w:rPr>
            </w:pPr>
            <w:r>
              <w:rPr>
                <w:rFonts w:ascii="Arial Narrow" w:hAnsi="Arial Narrow"/>
                <w:i w:val="0"/>
                <w:sz w:val="20"/>
              </w:rPr>
              <w:t>Dates (from – to)</w:t>
            </w:r>
          </w:p>
        </w:tc>
        <w:tc>
          <w:tcPr>
            <w:tcW w:w="284" w:type="dxa"/>
            <w:tcBorders>
              <w:top w:val="nil"/>
              <w:left w:val="nil"/>
              <w:bottom w:val="nil"/>
              <w:right w:val="nil"/>
            </w:tcBorders>
          </w:tcPr>
          <w:p w14:paraId="238D5D0D" w14:textId="77777777" w:rsidR="00304E09" w:rsidRDefault="00304E09" w:rsidP="00D433CE">
            <w:pPr>
              <w:pStyle w:val="Aaoeeu"/>
              <w:widowControl/>
              <w:spacing w:before="20" w:after="20"/>
              <w:rPr>
                <w:rFonts w:ascii="Arial Narrow" w:hAnsi="Arial Narrow"/>
              </w:rPr>
            </w:pPr>
          </w:p>
        </w:tc>
        <w:tc>
          <w:tcPr>
            <w:tcW w:w="7229" w:type="dxa"/>
            <w:tcBorders>
              <w:top w:val="nil"/>
              <w:left w:val="nil"/>
              <w:bottom w:val="nil"/>
              <w:right w:val="nil"/>
            </w:tcBorders>
          </w:tcPr>
          <w:p w14:paraId="01378F1F" w14:textId="77777777" w:rsidR="00304E09" w:rsidRDefault="00304E09" w:rsidP="00D433CE">
            <w:pPr>
              <w:pStyle w:val="OiaeaeiYiio2"/>
              <w:widowControl/>
              <w:spacing w:before="20" w:after="20"/>
              <w:jc w:val="both"/>
              <w:rPr>
                <w:rFonts w:ascii="Arial Narrow" w:hAnsi="Arial Narrow"/>
                <w:i w:val="0"/>
                <w:sz w:val="20"/>
              </w:rPr>
            </w:pPr>
          </w:p>
          <w:p w14:paraId="4B7A521B" w14:textId="197089C1" w:rsidR="00304E09" w:rsidRDefault="00437EA2" w:rsidP="00D433CE">
            <w:pPr>
              <w:pStyle w:val="OiaeaeiYiio2"/>
              <w:widowControl/>
              <w:spacing w:before="20" w:after="20"/>
              <w:jc w:val="both"/>
              <w:rPr>
                <w:rFonts w:ascii="Arial Narrow" w:hAnsi="Arial Narrow"/>
                <w:i w:val="0"/>
                <w:sz w:val="20"/>
              </w:rPr>
            </w:pPr>
            <w:r>
              <w:rPr>
                <w:rFonts w:ascii="Arial Narrow" w:hAnsi="Arial Narrow"/>
                <w:i w:val="0"/>
                <w:sz w:val="20"/>
              </w:rPr>
              <w:t>from 15/07/1998 to 31/12/20</w:t>
            </w:r>
            <w:r w:rsidR="00304E09" w:rsidRPr="00304E09">
              <w:rPr>
                <w:rFonts w:ascii="Arial Narrow" w:hAnsi="Arial Narrow"/>
                <w:i w:val="0"/>
                <w:sz w:val="20"/>
              </w:rPr>
              <w:t>06</w:t>
            </w:r>
          </w:p>
        </w:tc>
      </w:tr>
      <w:tr w:rsidR="00304E09" w:rsidRPr="00110CDC" w14:paraId="0739050D" w14:textId="77777777" w:rsidTr="00D433CE">
        <w:tc>
          <w:tcPr>
            <w:tcW w:w="2943" w:type="dxa"/>
            <w:tcBorders>
              <w:top w:val="nil"/>
              <w:left w:val="nil"/>
              <w:bottom w:val="nil"/>
              <w:right w:val="nil"/>
            </w:tcBorders>
          </w:tcPr>
          <w:p w14:paraId="3328C171" w14:textId="77777777" w:rsidR="00304E09" w:rsidRPr="00DF50BC" w:rsidRDefault="00304E09" w:rsidP="00D433CE">
            <w:pPr>
              <w:pStyle w:val="OiaeaeiYiio2"/>
              <w:widowControl/>
              <w:spacing w:before="20" w:after="20"/>
              <w:rPr>
                <w:rFonts w:ascii="Arial Narrow" w:hAnsi="Arial Narrow"/>
                <w:i w:val="0"/>
                <w:sz w:val="20"/>
              </w:rPr>
            </w:pPr>
            <w:r w:rsidRPr="00DF50BC">
              <w:rPr>
                <w:rFonts w:ascii="Arial Narrow" w:hAnsi="Arial Narrow"/>
                <w:i w:val="0"/>
                <w:sz w:val="20"/>
              </w:rPr>
              <w:t>Name and address of employer</w:t>
            </w:r>
          </w:p>
        </w:tc>
        <w:tc>
          <w:tcPr>
            <w:tcW w:w="284" w:type="dxa"/>
            <w:tcBorders>
              <w:top w:val="nil"/>
              <w:left w:val="nil"/>
              <w:bottom w:val="nil"/>
              <w:right w:val="nil"/>
            </w:tcBorders>
          </w:tcPr>
          <w:p w14:paraId="3D91CBBE" w14:textId="77777777" w:rsidR="00304E09" w:rsidRPr="00DF50BC" w:rsidRDefault="00304E09" w:rsidP="00D433CE">
            <w:pPr>
              <w:pStyle w:val="Aaoeeu"/>
              <w:widowControl/>
              <w:spacing w:before="20" w:after="20"/>
              <w:rPr>
                <w:rFonts w:ascii="Arial Narrow" w:hAnsi="Arial Narrow"/>
              </w:rPr>
            </w:pPr>
          </w:p>
        </w:tc>
        <w:tc>
          <w:tcPr>
            <w:tcW w:w="7229" w:type="dxa"/>
            <w:tcBorders>
              <w:top w:val="nil"/>
              <w:left w:val="nil"/>
              <w:bottom w:val="nil"/>
              <w:right w:val="nil"/>
            </w:tcBorders>
          </w:tcPr>
          <w:p w14:paraId="1D41FAA3" w14:textId="77777777" w:rsidR="00304E09" w:rsidRPr="00DF50BC" w:rsidRDefault="00304E09" w:rsidP="00D433CE">
            <w:pPr>
              <w:pStyle w:val="OiaeaeiYiio2"/>
              <w:widowControl/>
              <w:spacing w:before="20" w:after="20"/>
              <w:jc w:val="both"/>
              <w:rPr>
                <w:rFonts w:ascii="Arial Narrow" w:hAnsi="Arial Narrow"/>
                <w:i w:val="0"/>
                <w:sz w:val="20"/>
              </w:rPr>
            </w:pPr>
            <w:proofErr w:type="spellStart"/>
            <w:r w:rsidRPr="00DF50BC">
              <w:rPr>
                <w:rFonts w:ascii="Arial Narrow" w:hAnsi="Arial Narrow"/>
                <w:i w:val="0"/>
                <w:sz w:val="20"/>
              </w:rPr>
              <w:t>Consiglio</w:t>
            </w:r>
            <w:proofErr w:type="spellEnd"/>
            <w:r w:rsidRPr="00DF50BC">
              <w:rPr>
                <w:rFonts w:ascii="Arial Narrow" w:hAnsi="Arial Narrow"/>
                <w:i w:val="0"/>
                <w:sz w:val="20"/>
              </w:rPr>
              <w:t xml:space="preserve"> </w:t>
            </w:r>
            <w:proofErr w:type="spellStart"/>
            <w:r w:rsidRPr="00DF50BC">
              <w:rPr>
                <w:rFonts w:ascii="Arial Narrow" w:hAnsi="Arial Narrow"/>
                <w:i w:val="0"/>
                <w:sz w:val="20"/>
              </w:rPr>
              <w:t>N</w:t>
            </w:r>
            <w:r>
              <w:rPr>
                <w:rFonts w:ascii="Arial Narrow" w:hAnsi="Arial Narrow"/>
                <w:i w:val="0"/>
                <w:sz w:val="20"/>
              </w:rPr>
              <w:t>azionale</w:t>
            </w:r>
            <w:proofErr w:type="spellEnd"/>
            <w:r>
              <w:rPr>
                <w:rFonts w:ascii="Arial Narrow" w:hAnsi="Arial Narrow"/>
                <w:i w:val="0"/>
                <w:sz w:val="20"/>
              </w:rPr>
              <w:t xml:space="preserve"> </w:t>
            </w:r>
            <w:proofErr w:type="spellStart"/>
            <w:r>
              <w:rPr>
                <w:rFonts w:ascii="Arial Narrow" w:hAnsi="Arial Narrow"/>
                <w:i w:val="0"/>
                <w:sz w:val="20"/>
              </w:rPr>
              <w:t>delle</w:t>
            </w:r>
            <w:proofErr w:type="spellEnd"/>
            <w:r>
              <w:rPr>
                <w:rFonts w:ascii="Arial Narrow" w:hAnsi="Arial Narrow"/>
                <w:i w:val="0"/>
                <w:sz w:val="20"/>
              </w:rPr>
              <w:t xml:space="preserve"> </w:t>
            </w:r>
            <w:proofErr w:type="spellStart"/>
            <w:r>
              <w:rPr>
                <w:rFonts w:ascii="Arial Narrow" w:hAnsi="Arial Narrow"/>
                <w:i w:val="0"/>
                <w:sz w:val="20"/>
              </w:rPr>
              <w:t>Ricerche</w:t>
            </w:r>
            <w:proofErr w:type="spellEnd"/>
          </w:p>
        </w:tc>
      </w:tr>
      <w:tr w:rsidR="00304E09" w14:paraId="0E05C59C" w14:textId="77777777" w:rsidTr="00D433CE">
        <w:tc>
          <w:tcPr>
            <w:tcW w:w="2943" w:type="dxa"/>
            <w:tcBorders>
              <w:top w:val="nil"/>
              <w:left w:val="nil"/>
              <w:bottom w:val="nil"/>
              <w:right w:val="nil"/>
            </w:tcBorders>
          </w:tcPr>
          <w:p w14:paraId="3183824A" w14:textId="77777777" w:rsidR="00304E09" w:rsidRDefault="00304E09" w:rsidP="00D433CE">
            <w:pPr>
              <w:pStyle w:val="OiaeaeiYiio2"/>
              <w:widowControl/>
              <w:spacing w:before="20" w:after="20"/>
              <w:rPr>
                <w:rFonts w:ascii="Arial Narrow" w:hAnsi="Arial Narrow"/>
                <w:i w:val="0"/>
                <w:sz w:val="20"/>
              </w:rPr>
            </w:pPr>
            <w:r>
              <w:rPr>
                <w:rFonts w:ascii="Arial Narrow" w:hAnsi="Arial Narrow"/>
                <w:i w:val="0"/>
                <w:sz w:val="20"/>
              </w:rPr>
              <w:t>Type of business or sector</w:t>
            </w:r>
          </w:p>
        </w:tc>
        <w:tc>
          <w:tcPr>
            <w:tcW w:w="284" w:type="dxa"/>
            <w:tcBorders>
              <w:top w:val="nil"/>
              <w:left w:val="nil"/>
              <w:bottom w:val="nil"/>
              <w:right w:val="nil"/>
            </w:tcBorders>
          </w:tcPr>
          <w:p w14:paraId="1D2A1E10" w14:textId="77777777" w:rsidR="00304E09" w:rsidRDefault="00304E09" w:rsidP="00D433CE">
            <w:pPr>
              <w:pStyle w:val="Aaoeeu"/>
              <w:widowControl/>
              <w:spacing w:before="20" w:after="20"/>
              <w:rPr>
                <w:rFonts w:ascii="Arial Narrow" w:hAnsi="Arial Narrow"/>
              </w:rPr>
            </w:pPr>
          </w:p>
        </w:tc>
        <w:tc>
          <w:tcPr>
            <w:tcW w:w="7229" w:type="dxa"/>
            <w:tcBorders>
              <w:top w:val="nil"/>
              <w:left w:val="nil"/>
              <w:bottom w:val="nil"/>
              <w:right w:val="nil"/>
            </w:tcBorders>
          </w:tcPr>
          <w:p w14:paraId="73D002BB" w14:textId="77777777" w:rsidR="00304E09" w:rsidRDefault="00304E09" w:rsidP="00D433CE">
            <w:pPr>
              <w:pStyle w:val="OiaeaeiYiio2"/>
              <w:widowControl/>
              <w:spacing w:before="20" w:after="20"/>
              <w:jc w:val="both"/>
              <w:rPr>
                <w:rFonts w:ascii="Arial Narrow" w:hAnsi="Arial Narrow"/>
                <w:i w:val="0"/>
                <w:sz w:val="20"/>
              </w:rPr>
            </w:pPr>
            <w:r>
              <w:rPr>
                <w:rFonts w:ascii="Arial Narrow" w:hAnsi="Arial Narrow"/>
                <w:i w:val="0"/>
                <w:sz w:val="20"/>
              </w:rPr>
              <w:t xml:space="preserve">Research in the field of Biotechnology for Health (Design on structural basis of new drugs and diagnostics) and in Structural Chemistry and Biology </w:t>
            </w:r>
          </w:p>
        </w:tc>
      </w:tr>
      <w:tr w:rsidR="00304E09" w14:paraId="2511AA36" w14:textId="77777777" w:rsidTr="00D433CE">
        <w:tc>
          <w:tcPr>
            <w:tcW w:w="2943" w:type="dxa"/>
            <w:tcBorders>
              <w:top w:val="nil"/>
              <w:left w:val="nil"/>
              <w:bottom w:val="nil"/>
              <w:right w:val="nil"/>
            </w:tcBorders>
          </w:tcPr>
          <w:p w14:paraId="0E7AA6F3" w14:textId="77777777" w:rsidR="00304E09" w:rsidRPr="00DF50BC" w:rsidRDefault="00304E09" w:rsidP="00D433CE">
            <w:pPr>
              <w:pStyle w:val="OiaeaeiYiio2"/>
              <w:widowControl/>
              <w:spacing w:before="20" w:after="20"/>
              <w:rPr>
                <w:rFonts w:ascii="Arial Narrow" w:hAnsi="Arial Narrow"/>
                <w:i w:val="0"/>
                <w:sz w:val="20"/>
              </w:rPr>
            </w:pPr>
            <w:r w:rsidRPr="00DF50BC">
              <w:rPr>
                <w:rFonts w:ascii="Arial Narrow" w:hAnsi="Arial Narrow"/>
                <w:i w:val="0"/>
                <w:sz w:val="20"/>
              </w:rPr>
              <w:t>Occupation or position held</w:t>
            </w:r>
          </w:p>
        </w:tc>
        <w:tc>
          <w:tcPr>
            <w:tcW w:w="284" w:type="dxa"/>
            <w:tcBorders>
              <w:top w:val="nil"/>
              <w:left w:val="nil"/>
              <w:bottom w:val="nil"/>
              <w:right w:val="nil"/>
            </w:tcBorders>
          </w:tcPr>
          <w:p w14:paraId="12637160" w14:textId="77777777" w:rsidR="00304E09" w:rsidRPr="00DF50BC" w:rsidRDefault="00304E09" w:rsidP="00D433CE">
            <w:pPr>
              <w:pStyle w:val="Aaoeeu"/>
              <w:widowControl/>
              <w:spacing w:before="20" w:after="20"/>
              <w:rPr>
                <w:rFonts w:ascii="Arial Narrow" w:hAnsi="Arial Narrow"/>
              </w:rPr>
            </w:pPr>
          </w:p>
        </w:tc>
        <w:tc>
          <w:tcPr>
            <w:tcW w:w="7229" w:type="dxa"/>
            <w:tcBorders>
              <w:top w:val="nil"/>
              <w:left w:val="nil"/>
              <w:bottom w:val="nil"/>
              <w:right w:val="nil"/>
            </w:tcBorders>
          </w:tcPr>
          <w:p w14:paraId="0C013317" w14:textId="6C1209E3" w:rsidR="00304E09" w:rsidRPr="00DF50BC" w:rsidRDefault="00304E09" w:rsidP="00D433CE">
            <w:pPr>
              <w:pStyle w:val="OiaeaeiYiio2"/>
              <w:widowControl/>
              <w:spacing w:before="20" w:after="20"/>
              <w:jc w:val="both"/>
              <w:rPr>
                <w:rFonts w:ascii="Arial Narrow" w:hAnsi="Arial Narrow"/>
                <w:i w:val="0"/>
                <w:sz w:val="20"/>
              </w:rPr>
            </w:pPr>
            <w:r>
              <w:rPr>
                <w:rFonts w:ascii="Arial Narrow" w:hAnsi="Arial Narrow"/>
                <w:i w:val="0"/>
                <w:sz w:val="20"/>
              </w:rPr>
              <w:t>Senior Researcher</w:t>
            </w:r>
          </w:p>
        </w:tc>
      </w:tr>
      <w:tr w:rsidR="00304E09" w14:paraId="156EA9AE" w14:textId="77777777" w:rsidTr="00D433CE">
        <w:tc>
          <w:tcPr>
            <w:tcW w:w="2943" w:type="dxa"/>
            <w:tcBorders>
              <w:top w:val="nil"/>
              <w:left w:val="nil"/>
              <w:bottom w:val="nil"/>
              <w:right w:val="nil"/>
            </w:tcBorders>
          </w:tcPr>
          <w:p w14:paraId="31BB9D94" w14:textId="77777777" w:rsidR="00304E09" w:rsidRPr="00DF50BC" w:rsidRDefault="00304E09" w:rsidP="00D433CE">
            <w:pPr>
              <w:pStyle w:val="OiaeaeiYiio2"/>
              <w:widowControl/>
              <w:spacing w:before="20" w:after="20"/>
              <w:rPr>
                <w:rFonts w:ascii="Arial Narrow" w:hAnsi="Arial Narrow"/>
                <w:i w:val="0"/>
                <w:sz w:val="20"/>
              </w:rPr>
            </w:pPr>
            <w:r>
              <w:rPr>
                <w:rFonts w:ascii="Arial Narrow" w:hAnsi="Arial Narrow"/>
                <w:i w:val="0"/>
                <w:sz w:val="20"/>
              </w:rPr>
              <w:t>Main activities and responsibilities</w:t>
            </w:r>
          </w:p>
        </w:tc>
        <w:tc>
          <w:tcPr>
            <w:tcW w:w="284" w:type="dxa"/>
            <w:tcBorders>
              <w:top w:val="nil"/>
              <w:left w:val="nil"/>
              <w:bottom w:val="nil"/>
              <w:right w:val="nil"/>
            </w:tcBorders>
          </w:tcPr>
          <w:p w14:paraId="059906F1" w14:textId="77777777" w:rsidR="00304E09" w:rsidRDefault="00304E09" w:rsidP="00D433CE">
            <w:pPr>
              <w:pStyle w:val="Aaoeeu"/>
              <w:widowControl/>
              <w:spacing w:before="20" w:after="20"/>
              <w:rPr>
                <w:rFonts w:ascii="Arial Narrow" w:hAnsi="Arial Narrow"/>
              </w:rPr>
            </w:pPr>
          </w:p>
        </w:tc>
        <w:tc>
          <w:tcPr>
            <w:tcW w:w="7229" w:type="dxa"/>
            <w:tcBorders>
              <w:top w:val="nil"/>
              <w:left w:val="nil"/>
              <w:bottom w:val="nil"/>
              <w:right w:val="nil"/>
            </w:tcBorders>
          </w:tcPr>
          <w:p w14:paraId="5AAC0CAA" w14:textId="6578548B" w:rsidR="00304E09" w:rsidRDefault="00304E09" w:rsidP="00D433CE">
            <w:pPr>
              <w:pStyle w:val="OiaeaeiYiio2"/>
              <w:widowControl/>
              <w:spacing w:before="20" w:after="20"/>
              <w:jc w:val="both"/>
              <w:rPr>
                <w:rFonts w:ascii="Arial Narrow" w:hAnsi="Arial Narrow"/>
                <w:i w:val="0"/>
                <w:sz w:val="20"/>
              </w:rPr>
            </w:pPr>
            <w:r w:rsidRPr="00304E09">
              <w:rPr>
                <w:rFonts w:ascii="Arial Narrow" w:hAnsi="Arial Narrow"/>
                <w:i w:val="0"/>
                <w:sz w:val="20"/>
              </w:rPr>
              <w:t xml:space="preserve">Senior Researcher CNR, at Institute of Biostructures and  </w:t>
            </w:r>
            <w:proofErr w:type="spellStart"/>
            <w:r w:rsidRPr="00304E09">
              <w:rPr>
                <w:rFonts w:ascii="Arial Narrow" w:hAnsi="Arial Narrow"/>
                <w:i w:val="0"/>
                <w:sz w:val="20"/>
              </w:rPr>
              <w:t>Bioimaging</w:t>
            </w:r>
            <w:proofErr w:type="spellEnd"/>
            <w:r w:rsidRPr="00304E09">
              <w:rPr>
                <w:rFonts w:ascii="Arial Narrow" w:hAnsi="Arial Narrow"/>
                <w:i w:val="0"/>
                <w:sz w:val="20"/>
              </w:rPr>
              <w:t xml:space="preserve">  CNR Napoli</w:t>
            </w:r>
          </w:p>
        </w:tc>
      </w:tr>
      <w:tr w:rsidR="00E65158" w14:paraId="38CFDCE3" w14:textId="77777777" w:rsidTr="00D433CE">
        <w:tc>
          <w:tcPr>
            <w:tcW w:w="2943" w:type="dxa"/>
            <w:tcBorders>
              <w:top w:val="nil"/>
              <w:left w:val="nil"/>
              <w:bottom w:val="nil"/>
              <w:right w:val="nil"/>
            </w:tcBorders>
          </w:tcPr>
          <w:p w14:paraId="7C8C4A14" w14:textId="77777777" w:rsidR="00E65158" w:rsidRDefault="00E65158" w:rsidP="00D433CE">
            <w:pPr>
              <w:pStyle w:val="OiaeaeiYiio2"/>
              <w:widowControl/>
              <w:spacing w:before="20" w:after="20"/>
              <w:rPr>
                <w:rFonts w:ascii="Arial Narrow" w:hAnsi="Arial Narrow"/>
                <w:i w:val="0"/>
                <w:sz w:val="20"/>
              </w:rPr>
            </w:pPr>
          </w:p>
          <w:p w14:paraId="2D02EB96" w14:textId="77777777" w:rsidR="00E65158" w:rsidRPr="00DF50BC" w:rsidRDefault="00E65158" w:rsidP="00D433CE">
            <w:pPr>
              <w:pStyle w:val="OiaeaeiYiio2"/>
              <w:widowControl/>
              <w:spacing w:before="20" w:after="20"/>
              <w:rPr>
                <w:rFonts w:ascii="Arial Narrow" w:hAnsi="Arial Narrow"/>
                <w:i w:val="0"/>
                <w:sz w:val="20"/>
              </w:rPr>
            </w:pPr>
            <w:r>
              <w:rPr>
                <w:rFonts w:ascii="Arial Narrow" w:hAnsi="Arial Narrow"/>
                <w:i w:val="0"/>
                <w:sz w:val="20"/>
              </w:rPr>
              <w:t>Dates (from – to)</w:t>
            </w:r>
          </w:p>
        </w:tc>
        <w:tc>
          <w:tcPr>
            <w:tcW w:w="284" w:type="dxa"/>
            <w:tcBorders>
              <w:top w:val="nil"/>
              <w:left w:val="nil"/>
              <w:bottom w:val="nil"/>
              <w:right w:val="nil"/>
            </w:tcBorders>
          </w:tcPr>
          <w:p w14:paraId="641498F4" w14:textId="77777777" w:rsidR="00E65158" w:rsidRDefault="00E65158" w:rsidP="00D433CE">
            <w:pPr>
              <w:pStyle w:val="Aaoeeu"/>
              <w:widowControl/>
              <w:spacing w:before="20" w:after="20"/>
              <w:rPr>
                <w:rFonts w:ascii="Arial Narrow" w:hAnsi="Arial Narrow"/>
              </w:rPr>
            </w:pPr>
          </w:p>
        </w:tc>
        <w:tc>
          <w:tcPr>
            <w:tcW w:w="7229" w:type="dxa"/>
            <w:tcBorders>
              <w:top w:val="nil"/>
              <w:left w:val="nil"/>
              <w:bottom w:val="nil"/>
              <w:right w:val="nil"/>
            </w:tcBorders>
          </w:tcPr>
          <w:p w14:paraId="053CC314" w14:textId="77777777" w:rsidR="00E65158" w:rsidRDefault="00E65158" w:rsidP="00D433CE">
            <w:pPr>
              <w:pStyle w:val="OiaeaeiYiio2"/>
              <w:widowControl/>
              <w:spacing w:before="20" w:after="20"/>
              <w:jc w:val="both"/>
              <w:rPr>
                <w:rFonts w:ascii="Arial Narrow" w:hAnsi="Arial Narrow"/>
                <w:i w:val="0"/>
                <w:sz w:val="20"/>
              </w:rPr>
            </w:pPr>
          </w:p>
          <w:p w14:paraId="0714821A" w14:textId="31C05E43" w:rsidR="00E65158" w:rsidRDefault="00E65158" w:rsidP="00D433CE">
            <w:pPr>
              <w:pStyle w:val="OiaeaeiYiio2"/>
              <w:widowControl/>
              <w:spacing w:before="20" w:after="20"/>
              <w:jc w:val="both"/>
              <w:rPr>
                <w:rFonts w:ascii="Arial Narrow" w:hAnsi="Arial Narrow"/>
                <w:i w:val="0"/>
                <w:sz w:val="20"/>
              </w:rPr>
            </w:pPr>
            <w:r>
              <w:rPr>
                <w:rFonts w:ascii="Arial Narrow" w:hAnsi="Arial Narrow"/>
                <w:i w:val="0"/>
                <w:sz w:val="20"/>
              </w:rPr>
              <w:t>from 01</w:t>
            </w:r>
            <w:r w:rsidR="00437EA2">
              <w:rPr>
                <w:rFonts w:ascii="Arial Narrow" w:hAnsi="Arial Narrow"/>
                <w:i w:val="0"/>
                <w:sz w:val="20"/>
              </w:rPr>
              <w:t>/</w:t>
            </w:r>
            <w:r>
              <w:rPr>
                <w:rFonts w:ascii="Arial Narrow" w:hAnsi="Arial Narrow"/>
                <w:i w:val="0"/>
                <w:sz w:val="20"/>
              </w:rPr>
              <w:t>06</w:t>
            </w:r>
            <w:r w:rsidR="00437EA2">
              <w:rPr>
                <w:rFonts w:ascii="Arial Narrow" w:hAnsi="Arial Narrow"/>
                <w:i w:val="0"/>
                <w:sz w:val="20"/>
              </w:rPr>
              <w:t>/</w:t>
            </w:r>
            <w:r>
              <w:rPr>
                <w:rFonts w:ascii="Arial Narrow" w:hAnsi="Arial Narrow"/>
                <w:i w:val="0"/>
                <w:sz w:val="20"/>
              </w:rPr>
              <w:t>1995</w:t>
            </w:r>
            <w:r w:rsidR="00437EA2">
              <w:rPr>
                <w:rFonts w:ascii="Arial Narrow" w:hAnsi="Arial Narrow"/>
                <w:i w:val="0"/>
                <w:sz w:val="20"/>
              </w:rPr>
              <w:t xml:space="preserve"> to 31/</w:t>
            </w:r>
            <w:r>
              <w:rPr>
                <w:rFonts w:ascii="Arial Narrow" w:hAnsi="Arial Narrow"/>
                <w:i w:val="0"/>
                <w:sz w:val="20"/>
              </w:rPr>
              <w:t>08</w:t>
            </w:r>
            <w:r w:rsidR="00437EA2">
              <w:rPr>
                <w:rFonts w:ascii="Arial Narrow" w:hAnsi="Arial Narrow"/>
                <w:i w:val="0"/>
                <w:sz w:val="20"/>
              </w:rPr>
              <w:t>/1995</w:t>
            </w:r>
          </w:p>
        </w:tc>
      </w:tr>
      <w:tr w:rsidR="00E65158" w14:paraId="130AADB4" w14:textId="77777777" w:rsidTr="00D433CE">
        <w:tc>
          <w:tcPr>
            <w:tcW w:w="2943" w:type="dxa"/>
            <w:tcBorders>
              <w:top w:val="nil"/>
              <w:left w:val="nil"/>
              <w:bottom w:val="nil"/>
              <w:right w:val="nil"/>
            </w:tcBorders>
          </w:tcPr>
          <w:p w14:paraId="7A304C0B" w14:textId="77777777" w:rsidR="00E65158" w:rsidRDefault="00E65158" w:rsidP="00D433CE">
            <w:pPr>
              <w:pStyle w:val="OiaeaeiYiio2"/>
              <w:widowControl/>
              <w:spacing w:before="20" w:after="20"/>
              <w:rPr>
                <w:rFonts w:ascii="Arial Narrow" w:hAnsi="Arial Narrow"/>
                <w:i w:val="0"/>
                <w:sz w:val="20"/>
              </w:rPr>
            </w:pPr>
            <w:r>
              <w:rPr>
                <w:rFonts w:ascii="Arial Narrow" w:hAnsi="Arial Narrow"/>
                <w:i w:val="0"/>
                <w:sz w:val="20"/>
              </w:rPr>
              <w:t>Type of business or sector</w:t>
            </w:r>
          </w:p>
        </w:tc>
        <w:tc>
          <w:tcPr>
            <w:tcW w:w="284" w:type="dxa"/>
            <w:tcBorders>
              <w:top w:val="nil"/>
              <w:left w:val="nil"/>
              <w:bottom w:val="nil"/>
              <w:right w:val="nil"/>
            </w:tcBorders>
          </w:tcPr>
          <w:p w14:paraId="29E235D6" w14:textId="77777777" w:rsidR="00E65158" w:rsidRDefault="00E65158" w:rsidP="00D433CE">
            <w:pPr>
              <w:pStyle w:val="Aaoeeu"/>
              <w:widowControl/>
              <w:spacing w:before="20" w:after="20"/>
              <w:rPr>
                <w:rFonts w:ascii="Arial Narrow" w:hAnsi="Arial Narrow"/>
              </w:rPr>
            </w:pPr>
          </w:p>
        </w:tc>
        <w:tc>
          <w:tcPr>
            <w:tcW w:w="7229" w:type="dxa"/>
            <w:tcBorders>
              <w:top w:val="nil"/>
              <w:left w:val="nil"/>
              <w:bottom w:val="nil"/>
              <w:right w:val="nil"/>
            </w:tcBorders>
          </w:tcPr>
          <w:p w14:paraId="663825B0" w14:textId="77777777" w:rsidR="00E65158" w:rsidRDefault="00E65158" w:rsidP="00D433CE">
            <w:pPr>
              <w:pStyle w:val="OiaeaeiYiio2"/>
              <w:widowControl/>
              <w:spacing w:before="20" w:after="20"/>
              <w:jc w:val="both"/>
              <w:rPr>
                <w:rFonts w:ascii="Arial Narrow" w:hAnsi="Arial Narrow"/>
                <w:i w:val="0"/>
                <w:sz w:val="20"/>
              </w:rPr>
            </w:pPr>
            <w:r>
              <w:rPr>
                <w:rFonts w:ascii="Arial Narrow" w:hAnsi="Arial Narrow"/>
                <w:i w:val="0"/>
                <w:sz w:val="20"/>
              </w:rPr>
              <w:t xml:space="preserve">Research in the field of Biotechnology for Health (Design on structural basis of new drugs and diagnostics) and in Structural Chemistry and Biology </w:t>
            </w:r>
          </w:p>
        </w:tc>
      </w:tr>
      <w:tr w:rsidR="00E65158" w14:paraId="5DA09B8D" w14:textId="77777777" w:rsidTr="00D433CE">
        <w:tc>
          <w:tcPr>
            <w:tcW w:w="2943" w:type="dxa"/>
            <w:tcBorders>
              <w:top w:val="nil"/>
              <w:left w:val="nil"/>
              <w:bottom w:val="nil"/>
              <w:right w:val="nil"/>
            </w:tcBorders>
          </w:tcPr>
          <w:p w14:paraId="1BB680EC" w14:textId="77777777" w:rsidR="00E65158" w:rsidRPr="00DF50BC" w:rsidRDefault="00E65158" w:rsidP="00D433CE">
            <w:pPr>
              <w:pStyle w:val="OiaeaeiYiio2"/>
              <w:widowControl/>
              <w:spacing w:before="20" w:after="20"/>
              <w:rPr>
                <w:rFonts w:ascii="Arial Narrow" w:hAnsi="Arial Narrow"/>
                <w:i w:val="0"/>
                <w:sz w:val="20"/>
              </w:rPr>
            </w:pPr>
            <w:r w:rsidRPr="00DF50BC">
              <w:rPr>
                <w:rFonts w:ascii="Arial Narrow" w:hAnsi="Arial Narrow"/>
                <w:i w:val="0"/>
                <w:sz w:val="20"/>
              </w:rPr>
              <w:t>Occupation or position held</w:t>
            </w:r>
          </w:p>
        </w:tc>
        <w:tc>
          <w:tcPr>
            <w:tcW w:w="284" w:type="dxa"/>
            <w:tcBorders>
              <w:top w:val="nil"/>
              <w:left w:val="nil"/>
              <w:bottom w:val="nil"/>
              <w:right w:val="nil"/>
            </w:tcBorders>
          </w:tcPr>
          <w:p w14:paraId="437CAFDB" w14:textId="77777777" w:rsidR="00E65158" w:rsidRPr="00DF50BC" w:rsidRDefault="00E65158" w:rsidP="00D433CE">
            <w:pPr>
              <w:pStyle w:val="Aaoeeu"/>
              <w:widowControl/>
              <w:spacing w:before="20" w:after="20"/>
              <w:rPr>
                <w:rFonts w:ascii="Arial Narrow" w:hAnsi="Arial Narrow"/>
              </w:rPr>
            </w:pPr>
          </w:p>
        </w:tc>
        <w:tc>
          <w:tcPr>
            <w:tcW w:w="7229" w:type="dxa"/>
            <w:tcBorders>
              <w:top w:val="nil"/>
              <w:left w:val="nil"/>
              <w:bottom w:val="nil"/>
              <w:right w:val="nil"/>
            </w:tcBorders>
          </w:tcPr>
          <w:p w14:paraId="21734166" w14:textId="4B349167" w:rsidR="00E65158" w:rsidRPr="00DF50BC" w:rsidRDefault="00E65158" w:rsidP="00D433CE">
            <w:pPr>
              <w:pStyle w:val="OiaeaeiYiio2"/>
              <w:widowControl/>
              <w:spacing w:before="20" w:after="20"/>
              <w:jc w:val="both"/>
              <w:rPr>
                <w:rFonts w:ascii="Arial Narrow" w:hAnsi="Arial Narrow"/>
                <w:i w:val="0"/>
                <w:sz w:val="20"/>
              </w:rPr>
            </w:pPr>
            <w:r>
              <w:rPr>
                <w:rFonts w:ascii="Arial Narrow" w:hAnsi="Arial Narrow"/>
                <w:i w:val="0"/>
                <w:sz w:val="20"/>
              </w:rPr>
              <w:t>Visiting Researcher</w:t>
            </w:r>
          </w:p>
        </w:tc>
      </w:tr>
      <w:tr w:rsidR="00E65158" w14:paraId="162E15B2" w14:textId="77777777" w:rsidTr="00D433CE">
        <w:tc>
          <w:tcPr>
            <w:tcW w:w="2943" w:type="dxa"/>
            <w:tcBorders>
              <w:top w:val="nil"/>
              <w:left w:val="nil"/>
              <w:bottom w:val="nil"/>
              <w:right w:val="nil"/>
            </w:tcBorders>
          </w:tcPr>
          <w:p w14:paraId="757C6495" w14:textId="77777777" w:rsidR="00E65158" w:rsidRPr="00DF50BC" w:rsidRDefault="00E65158" w:rsidP="00D433CE">
            <w:pPr>
              <w:pStyle w:val="OiaeaeiYiio2"/>
              <w:widowControl/>
              <w:spacing w:before="20" w:after="20"/>
              <w:rPr>
                <w:rFonts w:ascii="Arial Narrow" w:hAnsi="Arial Narrow"/>
                <w:i w:val="0"/>
                <w:sz w:val="20"/>
              </w:rPr>
            </w:pPr>
            <w:r>
              <w:rPr>
                <w:rFonts w:ascii="Arial Narrow" w:hAnsi="Arial Narrow"/>
                <w:i w:val="0"/>
                <w:sz w:val="20"/>
              </w:rPr>
              <w:t>Main activities and responsibilities</w:t>
            </w:r>
          </w:p>
        </w:tc>
        <w:tc>
          <w:tcPr>
            <w:tcW w:w="284" w:type="dxa"/>
            <w:tcBorders>
              <w:top w:val="nil"/>
              <w:left w:val="nil"/>
              <w:bottom w:val="nil"/>
              <w:right w:val="nil"/>
            </w:tcBorders>
          </w:tcPr>
          <w:p w14:paraId="402BABB4" w14:textId="77777777" w:rsidR="00E65158" w:rsidRDefault="00E65158" w:rsidP="00D433CE">
            <w:pPr>
              <w:pStyle w:val="Aaoeeu"/>
              <w:widowControl/>
              <w:spacing w:before="20" w:after="20"/>
              <w:rPr>
                <w:rFonts w:ascii="Arial Narrow" w:hAnsi="Arial Narrow"/>
              </w:rPr>
            </w:pPr>
          </w:p>
        </w:tc>
        <w:tc>
          <w:tcPr>
            <w:tcW w:w="7229" w:type="dxa"/>
            <w:tcBorders>
              <w:top w:val="nil"/>
              <w:left w:val="nil"/>
              <w:bottom w:val="nil"/>
              <w:right w:val="nil"/>
            </w:tcBorders>
          </w:tcPr>
          <w:p w14:paraId="6666F0BB" w14:textId="6FB1A7DD" w:rsidR="00E65158" w:rsidRDefault="00E65158" w:rsidP="00D433CE">
            <w:pPr>
              <w:pStyle w:val="OiaeaeiYiio2"/>
              <w:widowControl/>
              <w:spacing w:before="20" w:after="20"/>
              <w:jc w:val="both"/>
              <w:rPr>
                <w:rFonts w:ascii="Arial Narrow" w:hAnsi="Arial Narrow"/>
                <w:i w:val="0"/>
                <w:sz w:val="20"/>
              </w:rPr>
            </w:pPr>
            <w:r>
              <w:rPr>
                <w:rFonts w:ascii="Arial Narrow" w:hAnsi="Arial Narrow"/>
                <w:i w:val="0"/>
                <w:sz w:val="20"/>
              </w:rPr>
              <w:t xml:space="preserve">Visiting Researcher at </w:t>
            </w:r>
            <w:proofErr w:type="spellStart"/>
            <w:r w:rsidRPr="00CE2538">
              <w:rPr>
                <w:rFonts w:ascii="Arial Narrow" w:hAnsi="Arial Narrow"/>
                <w:i w:val="0"/>
                <w:sz w:val="20"/>
              </w:rPr>
              <w:t>Gustaf</w:t>
            </w:r>
            <w:proofErr w:type="spellEnd"/>
            <w:r w:rsidRPr="00CE2538">
              <w:rPr>
                <w:rFonts w:ascii="Arial Narrow" w:hAnsi="Arial Narrow"/>
                <w:i w:val="0"/>
                <w:sz w:val="20"/>
              </w:rPr>
              <w:t xml:space="preserve"> </w:t>
            </w:r>
            <w:proofErr w:type="spellStart"/>
            <w:r w:rsidRPr="00CE2538">
              <w:rPr>
                <w:rFonts w:ascii="Arial Narrow" w:hAnsi="Arial Narrow"/>
                <w:i w:val="0"/>
                <w:sz w:val="20"/>
              </w:rPr>
              <w:t>H.Carlson</w:t>
            </w:r>
            <w:proofErr w:type="spellEnd"/>
            <w:r w:rsidRPr="00CE2538">
              <w:rPr>
                <w:rFonts w:ascii="Arial Narrow" w:hAnsi="Arial Narrow"/>
                <w:i w:val="0"/>
                <w:sz w:val="20"/>
              </w:rPr>
              <w:t xml:space="preserve"> School of Chemistry, Clark University, Worchester, Massachusetts, USA</w:t>
            </w:r>
          </w:p>
        </w:tc>
      </w:tr>
      <w:tr w:rsidR="00304E09" w14:paraId="2F6DD747" w14:textId="77777777" w:rsidTr="00D433CE">
        <w:tc>
          <w:tcPr>
            <w:tcW w:w="2943" w:type="dxa"/>
            <w:tcBorders>
              <w:top w:val="nil"/>
              <w:left w:val="nil"/>
              <w:bottom w:val="nil"/>
              <w:right w:val="nil"/>
            </w:tcBorders>
          </w:tcPr>
          <w:p w14:paraId="355B7587" w14:textId="77777777" w:rsidR="00304E09" w:rsidRDefault="00304E09" w:rsidP="00D433CE">
            <w:pPr>
              <w:pStyle w:val="OiaeaeiYiio2"/>
              <w:widowControl/>
              <w:spacing w:before="20" w:after="20"/>
              <w:rPr>
                <w:rFonts w:ascii="Arial Narrow" w:hAnsi="Arial Narrow"/>
                <w:i w:val="0"/>
                <w:sz w:val="20"/>
              </w:rPr>
            </w:pPr>
          </w:p>
          <w:p w14:paraId="10B89822" w14:textId="77777777" w:rsidR="00304E09" w:rsidRPr="00DF50BC" w:rsidRDefault="00304E09" w:rsidP="00D433CE">
            <w:pPr>
              <w:pStyle w:val="OiaeaeiYiio2"/>
              <w:widowControl/>
              <w:spacing w:before="20" w:after="20"/>
              <w:rPr>
                <w:rFonts w:ascii="Arial Narrow" w:hAnsi="Arial Narrow"/>
                <w:i w:val="0"/>
                <w:sz w:val="20"/>
              </w:rPr>
            </w:pPr>
            <w:r>
              <w:rPr>
                <w:rFonts w:ascii="Arial Narrow" w:hAnsi="Arial Narrow"/>
                <w:i w:val="0"/>
                <w:sz w:val="20"/>
              </w:rPr>
              <w:t>Dates (from – to)</w:t>
            </w:r>
          </w:p>
        </w:tc>
        <w:tc>
          <w:tcPr>
            <w:tcW w:w="284" w:type="dxa"/>
            <w:tcBorders>
              <w:top w:val="nil"/>
              <w:left w:val="nil"/>
              <w:bottom w:val="nil"/>
              <w:right w:val="nil"/>
            </w:tcBorders>
          </w:tcPr>
          <w:p w14:paraId="14B10CE6" w14:textId="77777777" w:rsidR="00304E09" w:rsidRDefault="00304E09" w:rsidP="00D433CE">
            <w:pPr>
              <w:pStyle w:val="Aaoeeu"/>
              <w:widowControl/>
              <w:spacing w:before="20" w:after="20"/>
              <w:rPr>
                <w:rFonts w:ascii="Arial Narrow" w:hAnsi="Arial Narrow"/>
              </w:rPr>
            </w:pPr>
          </w:p>
        </w:tc>
        <w:tc>
          <w:tcPr>
            <w:tcW w:w="7229" w:type="dxa"/>
            <w:tcBorders>
              <w:top w:val="nil"/>
              <w:left w:val="nil"/>
              <w:bottom w:val="nil"/>
              <w:right w:val="nil"/>
            </w:tcBorders>
          </w:tcPr>
          <w:p w14:paraId="67487E09" w14:textId="77777777" w:rsidR="00304E09" w:rsidRDefault="00304E09" w:rsidP="00D433CE">
            <w:pPr>
              <w:pStyle w:val="OiaeaeiYiio2"/>
              <w:widowControl/>
              <w:spacing w:before="20" w:after="20"/>
              <w:jc w:val="both"/>
              <w:rPr>
                <w:rFonts w:ascii="Arial Narrow" w:hAnsi="Arial Narrow"/>
                <w:i w:val="0"/>
                <w:sz w:val="20"/>
              </w:rPr>
            </w:pPr>
          </w:p>
          <w:p w14:paraId="63181F18" w14:textId="0EB52382" w:rsidR="00304E09" w:rsidRDefault="00304E09" w:rsidP="00D433CE">
            <w:pPr>
              <w:pStyle w:val="OiaeaeiYiio2"/>
              <w:widowControl/>
              <w:spacing w:before="20" w:after="20"/>
              <w:jc w:val="both"/>
              <w:rPr>
                <w:rFonts w:ascii="Arial Narrow" w:hAnsi="Arial Narrow"/>
                <w:i w:val="0"/>
                <w:sz w:val="20"/>
              </w:rPr>
            </w:pPr>
            <w:r>
              <w:rPr>
                <w:rFonts w:ascii="Arial Narrow" w:hAnsi="Arial Narrow"/>
                <w:i w:val="0"/>
                <w:sz w:val="20"/>
              </w:rPr>
              <w:t xml:space="preserve">from </w:t>
            </w:r>
            <w:r w:rsidRPr="001E6243">
              <w:rPr>
                <w:rFonts w:ascii="Arial Narrow" w:hAnsi="Arial Narrow"/>
                <w:i w:val="0"/>
                <w:sz w:val="20"/>
              </w:rPr>
              <w:t>28/12/</w:t>
            </w:r>
            <w:r w:rsidR="00437EA2">
              <w:rPr>
                <w:rFonts w:ascii="Arial Narrow" w:hAnsi="Arial Narrow"/>
                <w:i w:val="0"/>
                <w:sz w:val="20"/>
              </w:rPr>
              <w:t>19</w:t>
            </w:r>
            <w:r w:rsidRPr="001E6243">
              <w:rPr>
                <w:rFonts w:ascii="Arial Narrow" w:hAnsi="Arial Narrow"/>
                <w:i w:val="0"/>
                <w:sz w:val="20"/>
              </w:rPr>
              <w:t xml:space="preserve">92 </w:t>
            </w:r>
            <w:r>
              <w:rPr>
                <w:rFonts w:ascii="Arial Narrow" w:hAnsi="Arial Narrow"/>
                <w:i w:val="0"/>
                <w:sz w:val="20"/>
              </w:rPr>
              <w:t xml:space="preserve">to </w:t>
            </w:r>
            <w:r w:rsidRPr="001E6243">
              <w:rPr>
                <w:rFonts w:ascii="Arial Narrow" w:hAnsi="Arial Narrow"/>
                <w:i w:val="0"/>
                <w:sz w:val="20"/>
              </w:rPr>
              <w:t>1</w:t>
            </w:r>
            <w:r>
              <w:rPr>
                <w:rFonts w:ascii="Arial Narrow" w:hAnsi="Arial Narrow"/>
                <w:i w:val="0"/>
                <w:sz w:val="20"/>
              </w:rPr>
              <w:t>5/07/</w:t>
            </w:r>
            <w:r w:rsidR="00437EA2">
              <w:rPr>
                <w:rFonts w:ascii="Arial Narrow" w:hAnsi="Arial Narrow"/>
                <w:i w:val="0"/>
                <w:sz w:val="20"/>
              </w:rPr>
              <w:t>19</w:t>
            </w:r>
            <w:r>
              <w:rPr>
                <w:rFonts w:ascii="Arial Narrow" w:hAnsi="Arial Narrow"/>
                <w:i w:val="0"/>
                <w:sz w:val="20"/>
              </w:rPr>
              <w:t>98</w:t>
            </w:r>
          </w:p>
        </w:tc>
      </w:tr>
      <w:tr w:rsidR="00304E09" w:rsidRPr="00110CDC" w14:paraId="050CA57F" w14:textId="77777777" w:rsidTr="00D433CE">
        <w:tc>
          <w:tcPr>
            <w:tcW w:w="2943" w:type="dxa"/>
            <w:tcBorders>
              <w:top w:val="nil"/>
              <w:left w:val="nil"/>
              <w:bottom w:val="nil"/>
              <w:right w:val="nil"/>
            </w:tcBorders>
          </w:tcPr>
          <w:p w14:paraId="23E8866D" w14:textId="77777777" w:rsidR="00304E09" w:rsidRPr="00DF50BC" w:rsidRDefault="00304E09" w:rsidP="00D433CE">
            <w:pPr>
              <w:pStyle w:val="OiaeaeiYiio2"/>
              <w:widowControl/>
              <w:spacing w:before="20" w:after="20"/>
              <w:rPr>
                <w:rFonts w:ascii="Arial Narrow" w:hAnsi="Arial Narrow"/>
                <w:i w:val="0"/>
                <w:sz w:val="20"/>
              </w:rPr>
            </w:pPr>
            <w:r w:rsidRPr="00DF50BC">
              <w:rPr>
                <w:rFonts w:ascii="Arial Narrow" w:hAnsi="Arial Narrow"/>
                <w:i w:val="0"/>
                <w:sz w:val="20"/>
              </w:rPr>
              <w:lastRenderedPageBreak/>
              <w:t>Name and address of employer</w:t>
            </w:r>
          </w:p>
        </w:tc>
        <w:tc>
          <w:tcPr>
            <w:tcW w:w="284" w:type="dxa"/>
            <w:tcBorders>
              <w:top w:val="nil"/>
              <w:left w:val="nil"/>
              <w:bottom w:val="nil"/>
              <w:right w:val="nil"/>
            </w:tcBorders>
          </w:tcPr>
          <w:p w14:paraId="2A79CFF4" w14:textId="77777777" w:rsidR="00304E09" w:rsidRPr="00DF50BC" w:rsidRDefault="00304E09" w:rsidP="00D433CE">
            <w:pPr>
              <w:pStyle w:val="Aaoeeu"/>
              <w:widowControl/>
              <w:spacing w:before="20" w:after="20"/>
              <w:rPr>
                <w:rFonts w:ascii="Arial Narrow" w:hAnsi="Arial Narrow"/>
              </w:rPr>
            </w:pPr>
          </w:p>
        </w:tc>
        <w:tc>
          <w:tcPr>
            <w:tcW w:w="7229" w:type="dxa"/>
            <w:tcBorders>
              <w:top w:val="nil"/>
              <w:left w:val="nil"/>
              <w:bottom w:val="nil"/>
              <w:right w:val="nil"/>
            </w:tcBorders>
          </w:tcPr>
          <w:p w14:paraId="1E2B7AA4" w14:textId="3FFC7D24" w:rsidR="00304E09" w:rsidRPr="00DF50BC" w:rsidRDefault="00304E09" w:rsidP="00D433CE">
            <w:pPr>
              <w:pStyle w:val="OiaeaeiYiio2"/>
              <w:widowControl/>
              <w:spacing w:before="20" w:after="20"/>
              <w:jc w:val="both"/>
              <w:rPr>
                <w:rFonts w:ascii="Arial Narrow" w:hAnsi="Arial Narrow"/>
                <w:i w:val="0"/>
                <w:sz w:val="20"/>
              </w:rPr>
            </w:pPr>
            <w:r>
              <w:rPr>
                <w:rFonts w:ascii="Arial Narrow" w:hAnsi="Arial Narrow"/>
                <w:i w:val="0"/>
                <w:sz w:val="20"/>
              </w:rPr>
              <w:t>University of Naples "Federico II"</w:t>
            </w:r>
          </w:p>
        </w:tc>
      </w:tr>
      <w:tr w:rsidR="00304E09" w14:paraId="163D8C62" w14:textId="77777777" w:rsidTr="00D433CE">
        <w:tc>
          <w:tcPr>
            <w:tcW w:w="2943" w:type="dxa"/>
            <w:tcBorders>
              <w:top w:val="nil"/>
              <w:left w:val="nil"/>
              <w:bottom w:val="nil"/>
              <w:right w:val="nil"/>
            </w:tcBorders>
          </w:tcPr>
          <w:p w14:paraId="5135AA4A" w14:textId="77777777" w:rsidR="00304E09" w:rsidRDefault="00304E09" w:rsidP="00D433CE">
            <w:pPr>
              <w:pStyle w:val="OiaeaeiYiio2"/>
              <w:widowControl/>
              <w:spacing w:before="20" w:after="20"/>
              <w:rPr>
                <w:rFonts w:ascii="Arial Narrow" w:hAnsi="Arial Narrow"/>
                <w:i w:val="0"/>
                <w:sz w:val="20"/>
              </w:rPr>
            </w:pPr>
            <w:r>
              <w:rPr>
                <w:rFonts w:ascii="Arial Narrow" w:hAnsi="Arial Narrow"/>
                <w:i w:val="0"/>
                <w:sz w:val="20"/>
              </w:rPr>
              <w:t>Type of business or sector</w:t>
            </w:r>
          </w:p>
        </w:tc>
        <w:tc>
          <w:tcPr>
            <w:tcW w:w="284" w:type="dxa"/>
            <w:tcBorders>
              <w:top w:val="nil"/>
              <w:left w:val="nil"/>
              <w:bottom w:val="nil"/>
              <w:right w:val="nil"/>
            </w:tcBorders>
          </w:tcPr>
          <w:p w14:paraId="12D2B8B8" w14:textId="77777777" w:rsidR="00304E09" w:rsidRDefault="00304E09" w:rsidP="00D433CE">
            <w:pPr>
              <w:pStyle w:val="Aaoeeu"/>
              <w:widowControl/>
              <w:spacing w:before="20" w:after="20"/>
              <w:rPr>
                <w:rFonts w:ascii="Arial Narrow" w:hAnsi="Arial Narrow"/>
              </w:rPr>
            </w:pPr>
          </w:p>
        </w:tc>
        <w:tc>
          <w:tcPr>
            <w:tcW w:w="7229" w:type="dxa"/>
            <w:tcBorders>
              <w:top w:val="nil"/>
              <w:left w:val="nil"/>
              <w:bottom w:val="nil"/>
              <w:right w:val="nil"/>
            </w:tcBorders>
          </w:tcPr>
          <w:p w14:paraId="39052A89" w14:textId="77777777" w:rsidR="00304E09" w:rsidRDefault="00304E09" w:rsidP="00D433CE">
            <w:pPr>
              <w:pStyle w:val="OiaeaeiYiio2"/>
              <w:widowControl/>
              <w:spacing w:before="20" w:after="20"/>
              <w:jc w:val="both"/>
              <w:rPr>
                <w:rFonts w:ascii="Arial Narrow" w:hAnsi="Arial Narrow"/>
                <w:i w:val="0"/>
                <w:sz w:val="20"/>
              </w:rPr>
            </w:pPr>
            <w:r>
              <w:rPr>
                <w:rFonts w:ascii="Arial Narrow" w:hAnsi="Arial Narrow"/>
                <w:i w:val="0"/>
                <w:sz w:val="20"/>
              </w:rPr>
              <w:t xml:space="preserve">Research in the field of Biotechnology for Health (Design on structural basis of new drugs and diagnostics) and in Structural Chemistry and Biology </w:t>
            </w:r>
          </w:p>
        </w:tc>
      </w:tr>
      <w:tr w:rsidR="00304E09" w14:paraId="7035D8AA" w14:textId="77777777" w:rsidTr="00D433CE">
        <w:tc>
          <w:tcPr>
            <w:tcW w:w="2943" w:type="dxa"/>
            <w:tcBorders>
              <w:top w:val="nil"/>
              <w:left w:val="nil"/>
              <w:bottom w:val="nil"/>
              <w:right w:val="nil"/>
            </w:tcBorders>
          </w:tcPr>
          <w:p w14:paraId="523F516F" w14:textId="77777777" w:rsidR="00304E09" w:rsidRPr="00DF50BC" w:rsidRDefault="00304E09" w:rsidP="00D433CE">
            <w:pPr>
              <w:pStyle w:val="OiaeaeiYiio2"/>
              <w:widowControl/>
              <w:spacing w:before="20" w:after="20"/>
              <w:rPr>
                <w:rFonts w:ascii="Arial Narrow" w:hAnsi="Arial Narrow"/>
                <w:i w:val="0"/>
                <w:sz w:val="20"/>
              </w:rPr>
            </w:pPr>
            <w:r w:rsidRPr="00DF50BC">
              <w:rPr>
                <w:rFonts w:ascii="Arial Narrow" w:hAnsi="Arial Narrow"/>
                <w:i w:val="0"/>
                <w:sz w:val="20"/>
              </w:rPr>
              <w:t>Occupation or position held</w:t>
            </w:r>
          </w:p>
        </w:tc>
        <w:tc>
          <w:tcPr>
            <w:tcW w:w="284" w:type="dxa"/>
            <w:tcBorders>
              <w:top w:val="nil"/>
              <w:left w:val="nil"/>
              <w:bottom w:val="nil"/>
              <w:right w:val="nil"/>
            </w:tcBorders>
          </w:tcPr>
          <w:p w14:paraId="6223F440" w14:textId="77777777" w:rsidR="00304E09" w:rsidRPr="00DF50BC" w:rsidRDefault="00304E09" w:rsidP="00D433CE">
            <w:pPr>
              <w:pStyle w:val="Aaoeeu"/>
              <w:widowControl/>
              <w:spacing w:before="20" w:after="20"/>
              <w:rPr>
                <w:rFonts w:ascii="Arial Narrow" w:hAnsi="Arial Narrow"/>
              </w:rPr>
            </w:pPr>
          </w:p>
        </w:tc>
        <w:tc>
          <w:tcPr>
            <w:tcW w:w="7229" w:type="dxa"/>
            <w:tcBorders>
              <w:top w:val="nil"/>
              <w:left w:val="nil"/>
              <w:bottom w:val="nil"/>
              <w:right w:val="nil"/>
            </w:tcBorders>
          </w:tcPr>
          <w:p w14:paraId="185E2ECB" w14:textId="45826013" w:rsidR="00304E09" w:rsidRPr="00DF50BC" w:rsidRDefault="00304E09" w:rsidP="00D433CE">
            <w:pPr>
              <w:pStyle w:val="OiaeaeiYiio2"/>
              <w:widowControl/>
              <w:spacing w:before="20" w:after="20"/>
              <w:jc w:val="both"/>
              <w:rPr>
                <w:rFonts w:ascii="Arial Narrow" w:hAnsi="Arial Narrow"/>
                <w:i w:val="0"/>
                <w:sz w:val="20"/>
              </w:rPr>
            </w:pPr>
            <w:r w:rsidRPr="00CE2538">
              <w:rPr>
                <w:rFonts w:ascii="Arial Narrow" w:hAnsi="Arial Narrow"/>
                <w:i w:val="0"/>
                <w:sz w:val="20"/>
              </w:rPr>
              <w:t>Associated Researcher</w:t>
            </w:r>
          </w:p>
        </w:tc>
      </w:tr>
      <w:tr w:rsidR="00304E09" w14:paraId="2FE63C79" w14:textId="77777777" w:rsidTr="00D433CE">
        <w:tc>
          <w:tcPr>
            <w:tcW w:w="2943" w:type="dxa"/>
            <w:tcBorders>
              <w:top w:val="nil"/>
              <w:left w:val="nil"/>
              <w:bottom w:val="nil"/>
              <w:right w:val="nil"/>
            </w:tcBorders>
          </w:tcPr>
          <w:p w14:paraId="5CC5F76E" w14:textId="77777777" w:rsidR="00304E09" w:rsidRPr="00DF50BC" w:rsidRDefault="00304E09" w:rsidP="00D433CE">
            <w:pPr>
              <w:pStyle w:val="OiaeaeiYiio2"/>
              <w:widowControl/>
              <w:spacing w:before="20" w:after="20"/>
              <w:rPr>
                <w:rFonts w:ascii="Arial Narrow" w:hAnsi="Arial Narrow"/>
                <w:i w:val="0"/>
                <w:sz w:val="20"/>
              </w:rPr>
            </w:pPr>
            <w:r>
              <w:rPr>
                <w:rFonts w:ascii="Arial Narrow" w:hAnsi="Arial Narrow"/>
                <w:i w:val="0"/>
                <w:sz w:val="20"/>
              </w:rPr>
              <w:t>Main activities and responsibilities</w:t>
            </w:r>
          </w:p>
        </w:tc>
        <w:tc>
          <w:tcPr>
            <w:tcW w:w="284" w:type="dxa"/>
            <w:tcBorders>
              <w:top w:val="nil"/>
              <w:left w:val="nil"/>
              <w:bottom w:val="nil"/>
              <w:right w:val="nil"/>
            </w:tcBorders>
          </w:tcPr>
          <w:p w14:paraId="31B21299" w14:textId="77777777" w:rsidR="00304E09" w:rsidRDefault="00304E09" w:rsidP="00D433CE">
            <w:pPr>
              <w:pStyle w:val="Aaoeeu"/>
              <w:widowControl/>
              <w:spacing w:before="20" w:after="20"/>
              <w:rPr>
                <w:rFonts w:ascii="Arial Narrow" w:hAnsi="Arial Narrow"/>
              </w:rPr>
            </w:pPr>
          </w:p>
        </w:tc>
        <w:tc>
          <w:tcPr>
            <w:tcW w:w="7229" w:type="dxa"/>
            <w:tcBorders>
              <w:top w:val="nil"/>
              <w:left w:val="nil"/>
              <w:bottom w:val="nil"/>
              <w:right w:val="nil"/>
            </w:tcBorders>
          </w:tcPr>
          <w:p w14:paraId="31980435" w14:textId="414C61C4" w:rsidR="00304E09" w:rsidRDefault="00304E09" w:rsidP="00D433CE">
            <w:pPr>
              <w:pStyle w:val="OiaeaeiYiio2"/>
              <w:widowControl/>
              <w:spacing w:before="20" w:after="20"/>
              <w:jc w:val="both"/>
              <w:rPr>
                <w:rFonts w:ascii="Arial Narrow" w:hAnsi="Arial Narrow"/>
                <w:i w:val="0"/>
                <w:sz w:val="20"/>
              </w:rPr>
            </w:pPr>
            <w:r w:rsidRPr="00CE2538">
              <w:rPr>
                <w:rFonts w:ascii="Arial Narrow" w:hAnsi="Arial Narrow"/>
                <w:i w:val="0"/>
                <w:sz w:val="20"/>
              </w:rPr>
              <w:t>Associated Researcher of Inorganic and General Chemistry at Faculty of Science of Uni</w:t>
            </w:r>
            <w:r>
              <w:rPr>
                <w:rFonts w:ascii="Arial Narrow" w:hAnsi="Arial Narrow"/>
                <w:i w:val="0"/>
                <w:sz w:val="20"/>
              </w:rPr>
              <w:t xml:space="preserve">versity of Naples “Federico II” </w:t>
            </w:r>
          </w:p>
        </w:tc>
      </w:tr>
      <w:tr w:rsidR="00E65158" w14:paraId="38E1ECCD" w14:textId="77777777" w:rsidTr="00D433CE">
        <w:tc>
          <w:tcPr>
            <w:tcW w:w="2943" w:type="dxa"/>
            <w:tcBorders>
              <w:top w:val="nil"/>
              <w:left w:val="nil"/>
              <w:bottom w:val="nil"/>
              <w:right w:val="nil"/>
            </w:tcBorders>
          </w:tcPr>
          <w:p w14:paraId="1B79B65A" w14:textId="77777777" w:rsidR="00E65158" w:rsidRDefault="00E65158" w:rsidP="00D433CE">
            <w:pPr>
              <w:pStyle w:val="OiaeaeiYiio2"/>
              <w:widowControl/>
              <w:spacing w:before="20" w:after="20"/>
              <w:rPr>
                <w:rFonts w:ascii="Arial Narrow" w:hAnsi="Arial Narrow"/>
                <w:i w:val="0"/>
                <w:sz w:val="20"/>
              </w:rPr>
            </w:pPr>
          </w:p>
          <w:p w14:paraId="27554A5A" w14:textId="77777777" w:rsidR="00E65158" w:rsidRPr="00DF50BC" w:rsidRDefault="00E65158" w:rsidP="00D433CE">
            <w:pPr>
              <w:pStyle w:val="OiaeaeiYiio2"/>
              <w:widowControl/>
              <w:spacing w:before="20" w:after="20"/>
              <w:rPr>
                <w:rFonts w:ascii="Arial Narrow" w:hAnsi="Arial Narrow"/>
                <w:i w:val="0"/>
                <w:sz w:val="20"/>
              </w:rPr>
            </w:pPr>
            <w:r>
              <w:rPr>
                <w:rFonts w:ascii="Arial Narrow" w:hAnsi="Arial Narrow"/>
                <w:i w:val="0"/>
                <w:sz w:val="20"/>
              </w:rPr>
              <w:t>Dates (from – to)</w:t>
            </w:r>
          </w:p>
        </w:tc>
        <w:tc>
          <w:tcPr>
            <w:tcW w:w="284" w:type="dxa"/>
            <w:tcBorders>
              <w:top w:val="nil"/>
              <w:left w:val="nil"/>
              <w:bottom w:val="nil"/>
              <w:right w:val="nil"/>
            </w:tcBorders>
          </w:tcPr>
          <w:p w14:paraId="0E122641" w14:textId="77777777" w:rsidR="00E65158" w:rsidRDefault="00E65158" w:rsidP="00D433CE">
            <w:pPr>
              <w:pStyle w:val="Aaoeeu"/>
              <w:widowControl/>
              <w:spacing w:before="20" w:after="20"/>
              <w:rPr>
                <w:rFonts w:ascii="Arial Narrow" w:hAnsi="Arial Narrow"/>
              </w:rPr>
            </w:pPr>
          </w:p>
        </w:tc>
        <w:tc>
          <w:tcPr>
            <w:tcW w:w="7229" w:type="dxa"/>
            <w:tcBorders>
              <w:top w:val="nil"/>
              <w:left w:val="nil"/>
              <w:bottom w:val="nil"/>
              <w:right w:val="nil"/>
            </w:tcBorders>
          </w:tcPr>
          <w:p w14:paraId="695250FF" w14:textId="77777777" w:rsidR="00E65158" w:rsidRDefault="00E65158" w:rsidP="00D433CE">
            <w:pPr>
              <w:pStyle w:val="OiaeaeiYiio2"/>
              <w:widowControl/>
              <w:spacing w:before="20" w:after="20"/>
              <w:jc w:val="both"/>
              <w:rPr>
                <w:rFonts w:ascii="Arial Narrow" w:hAnsi="Arial Narrow"/>
                <w:i w:val="0"/>
                <w:sz w:val="20"/>
              </w:rPr>
            </w:pPr>
          </w:p>
          <w:p w14:paraId="15FA281F" w14:textId="677FC5D6" w:rsidR="00E65158" w:rsidRDefault="00E65158" w:rsidP="00D433CE">
            <w:pPr>
              <w:pStyle w:val="OiaeaeiYiio2"/>
              <w:widowControl/>
              <w:spacing w:before="20" w:after="20"/>
              <w:jc w:val="both"/>
              <w:rPr>
                <w:rFonts w:ascii="Arial Narrow" w:hAnsi="Arial Narrow"/>
                <w:i w:val="0"/>
                <w:sz w:val="20"/>
              </w:rPr>
            </w:pPr>
            <w:r>
              <w:rPr>
                <w:rFonts w:ascii="Arial Narrow" w:hAnsi="Arial Narrow"/>
                <w:i w:val="0"/>
                <w:sz w:val="20"/>
              </w:rPr>
              <w:t>from 09/1990 to 12/1990</w:t>
            </w:r>
          </w:p>
        </w:tc>
      </w:tr>
      <w:tr w:rsidR="00E65158" w14:paraId="277AF042" w14:textId="77777777" w:rsidTr="00D433CE">
        <w:tc>
          <w:tcPr>
            <w:tcW w:w="2943" w:type="dxa"/>
            <w:tcBorders>
              <w:top w:val="nil"/>
              <w:left w:val="nil"/>
              <w:bottom w:val="nil"/>
              <w:right w:val="nil"/>
            </w:tcBorders>
          </w:tcPr>
          <w:p w14:paraId="2D4CC3C9" w14:textId="77777777" w:rsidR="00E65158" w:rsidRDefault="00E65158" w:rsidP="00D433CE">
            <w:pPr>
              <w:pStyle w:val="OiaeaeiYiio2"/>
              <w:widowControl/>
              <w:spacing w:before="20" w:after="20"/>
              <w:rPr>
                <w:rFonts w:ascii="Arial Narrow" w:hAnsi="Arial Narrow"/>
                <w:i w:val="0"/>
                <w:sz w:val="20"/>
              </w:rPr>
            </w:pPr>
            <w:r>
              <w:rPr>
                <w:rFonts w:ascii="Arial Narrow" w:hAnsi="Arial Narrow"/>
                <w:i w:val="0"/>
                <w:sz w:val="20"/>
              </w:rPr>
              <w:t>Type of business or sector</w:t>
            </w:r>
          </w:p>
        </w:tc>
        <w:tc>
          <w:tcPr>
            <w:tcW w:w="284" w:type="dxa"/>
            <w:tcBorders>
              <w:top w:val="nil"/>
              <w:left w:val="nil"/>
              <w:bottom w:val="nil"/>
              <w:right w:val="nil"/>
            </w:tcBorders>
          </w:tcPr>
          <w:p w14:paraId="74FFCD75" w14:textId="77777777" w:rsidR="00E65158" w:rsidRDefault="00E65158" w:rsidP="00D433CE">
            <w:pPr>
              <w:pStyle w:val="Aaoeeu"/>
              <w:widowControl/>
              <w:spacing w:before="20" w:after="20"/>
              <w:rPr>
                <w:rFonts w:ascii="Arial Narrow" w:hAnsi="Arial Narrow"/>
              </w:rPr>
            </w:pPr>
          </w:p>
        </w:tc>
        <w:tc>
          <w:tcPr>
            <w:tcW w:w="7229" w:type="dxa"/>
            <w:tcBorders>
              <w:top w:val="nil"/>
              <w:left w:val="nil"/>
              <w:bottom w:val="nil"/>
              <w:right w:val="nil"/>
            </w:tcBorders>
          </w:tcPr>
          <w:p w14:paraId="147A00BC" w14:textId="77777777" w:rsidR="00E65158" w:rsidRDefault="00E65158" w:rsidP="00D433CE">
            <w:pPr>
              <w:pStyle w:val="OiaeaeiYiio2"/>
              <w:widowControl/>
              <w:spacing w:before="20" w:after="20"/>
              <w:jc w:val="both"/>
              <w:rPr>
                <w:rFonts w:ascii="Arial Narrow" w:hAnsi="Arial Narrow"/>
                <w:i w:val="0"/>
                <w:sz w:val="20"/>
              </w:rPr>
            </w:pPr>
            <w:r>
              <w:rPr>
                <w:rFonts w:ascii="Arial Narrow" w:hAnsi="Arial Narrow"/>
                <w:i w:val="0"/>
                <w:sz w:val="20"/>
              </w:rPr>
              <w:t xml:space="preserve">Research in the field of Biotechnology for Health (Design on structural basis of new drugs and diagnostics) and in Structural Chemistry and Biology </w:t>
            </w:r>
          </w:p>
        </w:tc>
      </w:tr>
      <w:tr w:rsidR="00E65158" w14:paraId="69A6BE86" w14:textId="77777777" w:rsidTr="00D433CE">
        <w:tc>
          <w:tcPr>
            <w:tcW w:w="2943" w:type="dxa"/>
            <w:tcBorders>
              <w:top w:val="nil"/>
              <w:left w:val="nil"/>
              <w:bottom w:val="nil"/>
              <w:right w:val="nil"/>
            </w:tcBorders>
          </w:tcPr>
          <w:p w14:paraId="325FE427" w14:textId="77777777" w:rsidR="00E65158" w:rsidRPr="00DF50BC" w:rsidRDefault="00E65158" w:rsidP="00D433CE">
            <w:pPr>
              <w:pStyle w:val="OiaeaeiYiio2"/>
              <w:widowControl/>
              <w:spacing w:before="20" w:after="20"/>
              <w:rPr>
                <w:rFonts w:ascii="Arial Narrow" w:hAnsi="Arial Narrow"/>
                <w:i w:val="0"/>
                <w:sz w:val="20"/>
              </w:rPr>
            </w:pPr>
            <w:r w:rsidRPr="00DF50BC">
              <w:rPr>
                <w:rFonts w:ascii="Arial Narrow" w:hAnsi="Arial Narrow"/>
                <w:i w:val="0"/>
                <w:sz w:val="20"/>
              </w:rPr>
              <w:t>Occupation or position held</w:t>
            </w:r>
          </w:p>
        </w:tc>
        <w:tc>
          <w:tcPr>
            <w:tcW w:w="284" w:type="dxa"/>
            <w:tcBorders>
              <w:top w:val="nil"/>
              <w:left w:val="nil"/>
              <w:bottom w:val="nil"/>
              <w:right w:val="nil"/>
            </w:tcBorders>
          </w:tcPr>
          <w:p w14:paraId="23C06D48" w14:textId="77777777" w:rsidR="00E65158" w:rsidRPr="00DF50BC" w:rsidRDefault="00E65158" w:rsidP="00D433CE">
            <w:pPr>
              <w:pStyle w:val="Aaoeeu"/>
              <w:widowControl/>
              <w:spacing w:before="20" w:after="20"/>
              <w:rPr>
                <w:rFonts w:ascii="Arial Narrow" w:hAnsi="Arial Narrow"/>
              </w:rPr>
            </w:pPr>
          </w:p>
        </w:tc>
        <w:tc>
          <w:tcPr>
            <w:tcW w:w="7229" w:type="dxa"/>
            <w:tcBorders>
              <w:top w:val="nil"/>
              <w:left w:val="nil"/>
              <w:bottom w:val="nil"/>
              <w:right w:val="nil"/>
            </w:tcBorders>
          </w:tcPr>
          <w:p w14:paraId="282D3714" w14:textId="4187673F" w:rsidR="00E65158" w:rsidRPr="00DF50BC" w:rsidRDefault="00E65158" w:rsidP="00D433CE">
            <w:pPr>
              <w:pStyle w:val="OiaeaeiYiio2"/>
              <w:widowControl/>
              <w:spacing w:before="20" w:after="20"/>
              <w:jc w:val="both"/>
              <w:rPr>
                <w:rFonts w:ascii="Arial Narrow" w:hAnsi="Arial Narrow"/>
                <w:i w:val="0"/>
                <w:sz w:val="20"/>
              </w:rPr>
            </w:pPr>
            <w:r>
              <w:rPr>
                <w:rFonts w:ascii="Arial Narrow" w:hAnsi="Arial Narrow"/>
                <w:i w:val="0"/>
                <w:sz w:val="20"/>
              </w:rPr>
              <w:t>Visiting Researcher</w:t>
            </w:r>
          </w:p>
        </w:tc>
      </w:tr>
      <w:tr w:rsidR="00E65158" w14:paraId="24CC0B79" w14:textId="77777777" w:rsidTr="00D433CE">
        <w:tc>
          <w:tcPr>
            <w:tcW w:w="2943" w:type="dxa"/>
            <w:tcBorders>
              <w:top w:val="nil"/>
              <w:left w:val="nil"/>
              <w:bottom w:val="nil"/>
              <w:right w:val="nil"/>
            </w:tcBorders>
          </w:tcPr>
          <w:p w14:paraId="3CE806BA" w14:textId="77777777" w:rsidR="00E65158" w:rsidRPr="00DF50BC" w:rsidRDefault="00E65158" w:rsidP="00D433CE">
            <w:pPr>
              <w:pStyle w:val="OiaeaeiYiio2"/>
              <w:widowControl/>
              <w:spacing w:before="20" w:after="20"/>
              <w:rPr>
                <w:rFonts w:ascii="Arial Narrow" w:hAnsi="Arial Narrow"/>
                <w:i w:val="0"/>
                <w:sz w:val="20"/>
              </w:rPr>
            </w:pPr>
            <w:r>
              <w:rPr>
                <w:rFonts w:ascii="Arial Narrow" w:hAnsi="Arial Narrow"/>
                <w:i w:val="0"/>
                <w:sz w:val="20"/>
              </w:rPr>
              <w:t>Main activities and responsibilities</w:t>
            </w:r>
          </w:p>
        </w:tc>
        <w:tc>
          <w:tcPr>
            <w:tcW w:w="284" w:type="dxa"/>
            <w:tcBorders>
              <w:top w:val="nil"/>
              <w:left w:val="nil"/>
              <w:bottom w:val="nil"/>
              <w:right w:val="nil"/>
            </w:tcBorders>
          </w:tcPr>
          <w:p w14:paraId="2C56E490" w14:textId="77777777" w:rsidR="00E65158" w:rsidRDefault="00E65158" w:rsidP="00D433CE">
            <w:pPr>
              <w:pStyle w:val="Aaoeeu"/>
              <w:widowControl/>
              <w:spacing w:before="20" w:after="20"/>
              <w:rPr>
                <w:rFonts w:ascii="Arial Narrow" w:hAnsi="Arial Narrow"/>
              </w:rPr>
            </w:pPr>
          </w:p>
        </w:tc>
        <w:tc>
          <w:tcPr>
            <w:tcW w:w="7229" w:type="dxa"/>
            <w:tcBorders>
              <w:top w:val="nil"/>
              <w:left w:val="nil"/>
              <w:bottom w:val="nil"/>
              <w:right w:val="nil"/>
            </w:tcBorders>
          </w:tcPr>
          <w:p w14:paraId="1C8B3DBC" w14:textId="3CF82B3A" w:rsidR="00E65158" w:rsidRDefault="00E65158" w:rsidP="00D433CE">
            <w:pPr>
              <w:pStyle w:val="OiaeaeiYiio2"/>
              <w:widowControl/>
              <w:spacing w:before="20" w:after="20"/>
              <w:jc w:val="both"/>
              <w:rPr>
                <w:rFonts w:ascii="Arial Narrow" w:hAnsi="Arial Narrow"/>
                <w:i w:val="0"/>
                <w:sz w:val="20"/>
              </w:rPr>
            </w:pPr>
            <w:r>
              <w:rPr>
                <w:rFonts w:ascii="Arial Narrow" w:hAnsi="Arial Narrow"/>
                <w:i w:val="0"/>
                <w:sz w:val="20"/>
              </w:rPr>
              <w:t xml:space="preserve">Visiting Researcher at </w:t>
            </w:r>
            <w:r w:rsidRPr="00CE2538">
              <w:rPr>
                <w:rFonts w:ascii="Arial Narrow" w:hAnsi="Arial Narrow"/>
                <w:i w:val="0"/>
                <w:sz w:val="20"/>
              </w:rPr>
              <w:t>IBM Corporation "Scientific Engineering Computations Data Systems Division" in Kingston, New York, USA</w:t>
            </w:r>
            <w:r>
              <w:rPr>
                <w:rFonts w:ascii="Arial Narrow" w:hAnsi="Arial Narrow"/>
                <w:i w:val="0"/>
                <w:sz w:val="20"/>
              </w:rPr>
              <w:t>,</w:t>
            </w:r>
          </w:p>
        </w:tc>
      </w:tr>
      <w:tr w:rsidR="00304E09" w14:paraId="51D0F86C" w14:textId="77777777" w:rsidTr="00D433CE">
        <w:tc>
          <w:tcPr>
            <w:tcW w:w="2943" w:type="dxa"/>
            <w:tcBorders>
              <w:top w:val="nil"/>
              <w:left w:val="nil"/>
              <w:bottom w:val="nil"/>
              <w:right w:val="nil"/>
            </w:tcBorders>
          </w:tcPr>
          <w:p w14:paraId="0ACA2866" w14:textId="77777777" w:rsidR="00304E09" w:rsidRDefault="00304E09" w:rsidP="00D433CE">
            <w:pPr>
              <w:pStyle w:val="OiaeaeiYiio2"/>
              <w:widowControl/>
              <w:spacing w:before="20" w:after="20"/>
              <w:rPr>
                <w:rFonts w:ascii="Arial Narrow" w:hAnsi="Arial Narrow"/>
                <w:i w:val="0"/>
                <w:sz w:val="20"/>
              </w:rPr>
            </w:pPr>
          </w:p>
          <w:p w14:paraId="087C7EFD" w14:textId="77777777" w:rsidR="00304E09" w:rsidRPr="00DF50BC" w:rsidRDefault="00304E09" w:rsidP="00D433CE">
            <w:pPr>
              <w:pStyle w:val="OiaeaeiYiio2"/>
              <w:widowControl/>
              <w:spacing w:before="20" w:after="20"/>
              <w:rPr>
                <w:rFonts w:ascii="Arial Narrow" w:hAnsi="Arial Narrow"/>
                <w:i w:val="0"/>
                <w:sz w:val="20"/>
              </w:rPr>
            </w:pPr>
            <w:r>
              <w:rPr>
                <w:rFonts w:ascii="Arial Narrow" w:hAnsi="Arial Narrow"/>
                <w:i w:val="0"/>
                <w:sz w:val="20"/>
              </w:rPr>
              <w:t>Dates (from – to)</w:t>
            </w:r>
          </w:p>
        </w:tc>
        <w:tc>
          <w:tcPr>
            <w:tcW w:w="284" w:type="dxa"/>
            <w:tcBorders>
              <w:top w:val="nil"/>
              <w:left w:val="nil"/>
              <w:bottom w:val="nil"/>
              <w:right w:val="nil"/>
            </w:tcBorders>
          </w:tcPr>
          <w:p w14:paraId="2B2070A6" w14:textId="77777777" w:rsidR="00304E09" w:rsidRDefault="00304E09" w:rsidP="00D433CE">
            <w:pPr>
              <w:pStyle w:val="Aaoeeu"/>
              <w:widowControl/>
              <w:spacing w:before="20" w:after="20"/>
              <w:rPr>
                <w:rFonts w:ascii="Arial Narrow" w:hAnsi="Arial Narrow"/>
              </w:rPr>
            </w:pPr>
          </w:p>
        </w:tc>
        <w:tc>
          <w:tcPr>
            <w:tcW w:w="7229" w:type="dxa"/>
            <w:tcBorders>
              <w:top w:val="nil"/>
              <w:left w:val="nil"/>
              <w:bottom w:val="nil"/>
              <w:right w:val="nil"/>
            </w:tcBorders>
          </w:tcPr>
          <w:p w14:paraId="168E67C0" w14:textId="77777777" w:rsidR="00304E09" w:rsidRDefault="00304E09" w:rsidP="00D433CE">
            <w:pPr>
              <w:pStyle w:val="OiaeaeiYiio2"/>
              <w:widowControl/>
              <w:spacing w:before="20" w:after="20"/>
              <w:jc w:val="both"/>
              <w:rPr>
                <w:rFonts w:ascii="Arial Narrow" w:hAnsi="Arial Narrow"/>
                <w:i w:val="0"/>
                <w:sz w:val="20"/>
              </w:rPr>
            </w:pPr>
          </w:p>
          <w:p w14:paraId="702EE340" w14:textId="22096D10" w:rsidR="00304E09" w:rsidRDefault="00304E09" w:rsidP="00D433CE">
            <w:pPr>
              <w:pStyle w:val="OiaeaeiYiio2"/>
              <w:widowControl/>
              <w:spacing w:before="20" w:after="20"/>
              <w:jc w:val="both"/>
              <w:rPr>
                <w:rFonts w:ascii="Arial Narrow" w:hAnsi="Arial Narrow"/>
                <w:i w:val="0"/>
                <w:sz w:val="20"/>
              </w:rPr>
            </w:pPr>
            <w:r>
              <w:rPr>
                <w:rFonts w:ascii="Arial Narrow" w:hAnsi="Arial Narrow"/>
                <w:i w:val="0"/>
                <w:sz w:val="20"/>
              </w:rPr>
              <w:t>from 16/06/</w:t>
            </w:r>
            <w:r w:rsidR="00437EA2">
              <w:rPr>
                <w:rFonts w:ascii="Arial Narrow" w:hAnsi="Arial Narrow"/>
                <w:i w:val="0"/>
                <w:sz w:val="20"/>
              </w:rPr>
              <w:t>19</w:t>
            </w:r>
            <w:r>
              <w:rPr>
                <w:rFonts w:ascii="Arial Narrow" w:hAnsi="Arial Narrow"/>
                <w:i w:val="0"/>
                <w:sz w:val="20"/>
              </w:rPr>
              <w:t>89 to</w:t>
            </w:r>
            <w:r w:rsidRPr="001E6243">
              <w:rPr>
                <w:rFonts w:ascii="Arial Narrow" w:hAnsi="Arial Narrow"/>
                <w:i w:val="0"/>
                <w:sz w:val="20"/>
              </w:rPr>
              <w:t xml:space="preserve"> 28/12/</w:t>
            </w:r>
            <w:r w:rsidR="00437EA2">
              <w:rPr>
                <w:rFonts w:ascii="Arial Narrow" w:hAnsi="Arial Narrow"/>
                <w:i w:val="0"/>
                <w:sz w:val="20"/>
              </w:rPr>
              <w:t>19</w:t>
            </w:r>
            <w:r w:rsidRPr="001E6243">
              <w:rPr>
                <w:rFonts w:ascii="Arial Narrow" w:hAnsi="Arial Narrow"/>
                <w:i w:val="0"/>
                <w:sz w:val="20"/>
              </w:rPr>
              <w:t>92</w:t>
            </w:r>
          </w:p>
        </w:tc>
      </w:tr>
      <w:tr w:rsidR="00304E09" w:rsidRPr="00110CDC" w14:paraId="57E6C11E" w14:textId="77777777" w:rsidTr="00D433CE">
        <w:tc>
          <w:tcPr>
            <w:tcW w:w="2943" w:type="dxa"/>
            <w:tcBorders>
              <w:top w:val="nil"/>
              <w:left w:val="nil"/>
              <w:bottom w:val="nil"/>
              <w:right w:val="nil"/>
            </w:tcBorders>
          </w:tcPr>
          <w:p w14:paraId="58D72FE8" w14:textId="77777777" w:rsidR="00304E09" w:rsidRPr="00DF50BC" w:rsidRDefault="00304E09" w:rsidP="00D433CE">
            <w:pPr>
              <w:pStyle w:val="OiaeaeiYiio2"/>
              <w:widowControl/>
              <w:spacing w:before="20" w:after="20"/>
              <w:rPr>
                <w:rFonts w:ascii="Arial Narrow" w:hAnsi="Arial Narrow"/>
                <w:i w:val="0"/>
                <w:sz w:val="20"/>
              </w:rPr>
            </w:pPr>
            <w:r w:rsidRPr="00DF50BC">
              <w:rPr>
                <w:rFonts w:ascii="Arial Narrow" w:hAnsi="Arial Narrow"/>
                <w:i w:val="0"/>
                <w:sz w:val="20"/>
              </w:rPr>
              <w:t>Name and address of employer</w:t>
            </w:r>
          </w:p>
        </w:tc>
        <w:tc>
          <w:tcPr>
            <w:tcW w:w="284" w:type="dxa"/>
            <w:tcBorders>
              <w:top w:val="nil"/>
              <w:left w:val="nil"/>
              <w:bottom w:val="nil"/>
              <w:right w:val="nil"/>
            </w:tcBorders>
          </w:tcPr>
          <w:p w14:paraId="5255CDF8" w14:textId="77777777" w:rsidR="00304E09" w:rsidRPr="00DF50BC" w:rsidRDefault="00304E09" w:rsidP="00D433CE">
            <w:pPr>
              <w:pStyle w:val="Aaoeeu"/>
              <w:widowControl/>
              <w:spacing w:before="20" w:after="20"/>
              <w:rPr>
                <w:rFonts w:ascii="Arial Narrow" w:hAnsi="Arial Narrow"/>
              </w:rPr>
            </w:pPr>
          </w:p>
        </w:tc>
        <w:tc>
          <w:tcPr>
            <w:tcW w:w="7229" w:type="dxa"/>
            <w:tcBorders>
              <w:top w:val="nil"/>
              <w:left w:val="nil"/>
              <w:bottom w:val="nil"/>
              <w:right w:val="nil"/>
            </w:tcBorders>
          </w:tcPr>
          <w:p w14:paraId="40CB7225" w14:textId="0229BFD9" w:rsidR="00304E09" w:rsidRPr="00DF50BC" w:rsidRDefault="00304E09" w:rsidP="00D433CE">
            <w:pPr>
              <w:pStyle w:val="OiaeaeiYiio2"/>
              <w:widowControl/>
              <w:spacing w:before="20" w:after="20"/>
              <w:jc w:val="both"/>
              <w:rPr>
                <w:rFonts w:ascii="Arial Narrow" w:hAnsi="Arial Narrow"/>
                <w:i w:val="0"/>
                <w:sz w:val="20"/>
              </w:rPr>
            </w:pPr>
            <w:proofErr w:type="spellStart"/>
            <w:r w:rsidRPr="00DF50BC">
              <w:rPr>
                <w:rFonts w:ascii="Arial Narrow" w:hAnsi="Arial Narrow"/>
                <w:i w:val="0"/>
                <w:sz w:val="20"/>
              </w:rPr>
              <w:t>Consiglio</w:t>
            </w:r>
            <w:proofErr w:type="spellEnd"/>
            <w:r w:rsidRPr="00DF50BC">
              <w:rPr>
                <w:rFonts w:ascii="Arial Narrow" w:hAnsi="Arial Narrow"/>
                <w:i w:val="0"/>
                <w:sz w:val="20"/>
              </w:rPr>
              <w:t xml:space="preserve"> </w:t>
            </w:r>
            <w:proofErr w:type="spellStart"/>
            <w:r w:rsidRPr="00DF50BC">
              <w:rPr>
                <w:rFonts w:ascii="Arial Narrow" w:hAnsi="Arial Narrow"/>
                <w:i w:val="0"/>
                <w:sz w:val="20"/>
              </w:rPr>
              <w:t>N</w:t>
            </w:r>
            <w:r>
              <w:rPr>
                <w:rFonts w:ascii="Arial Narrow" w:hAnsi="Arial Narrow"/>
                <w:i w:val="0"/>
                <w:sz w:val="20"/>
              </w:rPr>
              <w:t>azionale</w:t>
            </w:r>
            <w:proofErr w:type="spellEnd"/>
            <w:r>
              <w:rPr>
                <w:rFonts w:ascii="Arial Narrow" w:hAnsi="Arial Narrow"/>
                <w:i w:val="0"/>
                <w:sz w:val="20"/>
              </w:rPr>
              <w:t xml:space="preserve"> </w:t>
            </w:r>
            <w:proofErr w:type="spellStart"/>
            <w:r>
              <w:rPr>
                <w:rFonts w:ascii="Arial Narrow" w:hAnsi="Arial Narrow"/>
                <w:i w:val="0"/>
                <w:sz w:val="20"/>
              </w:rPr>
              <w:t>delle</w:t>
            </w:r>
            <w:proofErr w:type="spellEnd"/>
            <w:r>
              <w:rPr>
                <w:rFonts w:ascii="Arial Narrow" w:hAnsi="Arial Narrow"/>
                <w:i w:val="0"/>
                <w:sz w:val="20"/>
              </w:rPr>
              <w:t xml:space="preserve"> </w:t>
            </w:r>
            <w:proofErr w:type="spellStart"/>
            <w:r>
              <w:rPr>
                <w:rFonts w:ascii="Arial Narrow" w:hAnsi="Arial Narrow"/>
                <w:i w:val="0"/>
                <w:sz w:val="20"/>
              </w:rPr>
              <w:t>Ricerche</w:t>
            </w:r>
            <w:proofErr w:type="spellEnd"/>
          </w:p>
        </w:tc>
      </w:tr>
      <w:tr w:rsidR="00304E09" w14:paraId="296A7FBE" w14:textId="77777777" w:rsidTr="00D433CE">
        <w:tc>
          <w:tcPr>
            <w:tcW w:w="2943" w:type="dxa"/>
            <w:tcBorders>
              <w:top w:val="nil"/>
              <w:left w:val="nil"/>
              <w:bottom w:val="nil"/>
              <w:right w:val="nil"/>
            </w:tcBorders>
          </w:tcPr>
          <w:p w14:paraId="4A8B8745" w14:textId="77777777" w:rsidR="00304E09" w:rsidRDefault="00304E09" w:rsidP="00D433CE">
            <w:pPr>
              <w:pStyle w:val="OiaeaeiYiio2"/>
              <w:widowControl/>
              <w:spacing w:before="20" w:after="20"/>
              <w:rPr>
                <w:rFonts w:ascii="Arial Narrow" w:hAnsi="Arial Narrow"/>
                <w:i w:val="0"/>
                <w:sz w:val="20"/>
              </w:rPr>
            </w:pPr>
            <w:r>
              <w:rPr>
                <w:rFonts w:ascii="Arial Narrow" w:hAnsi="Arial Narrow"/>
                <w:i w:val="0"/>
                <w:sz w:val="20"/>
              </w:rPr>
              <w:t>Type of business or sector</w:t>
            </w:r>
          </w:p>
        </w:tc>
        <w:tc>
          <w:tcPr>
            <w:tcW w:w="284" w:type="dxa"/>
            <w:tcBorders>
              <w:top w:val="nil"/>
              <w:left w:val="nil"/>
              <w:bottom w:val="nil"/>
              <w:right w:val="nil"/>
            </w:tcBorders>
          </w:tcPr>
          <w:p w14:paraId="65D14711" w14:textId="77777777" w:rsidR="00304E09" w:rsidRDefault="00304E09" w:rsidP="00D433CE">
            <w:pPr>
              <w:pStyle w:val="Aaoeeu"/>
              <w:widowControl/>
              <w:spacing w:before="20" w:after="20"/>
              <w:rPr>
                <w:rFonts w:ascii="Arial Narrow" w:hAnsi="Arial Narrow"/>
              </w:rPr>
            </w:pPr>
          </w:p>
        </w:tc>
        <w:tc>
          <w:tcPr>
            <w:tcW w:w="7229" w:type="dxa"/>
            <w:tcBorders>
              <w:top w:val="nil"/>
              <w:left w:val="nil"/>
              <w:bottom w:val="nil"/>
              <w:right w:val="nil"/>
            </w:tcBorders>
          </w:tcPr>
          <w:p w14:paraId="28A051AF" w14:textId="77777777" w:rsidR="00304E09" w:rsidRDefault="00304E09" w:rsidP="00D433CE">
            <w:pPr>
              <w:pStyle w:val="OiaeaeiYiio2"/>
              <w:widowControl/>
              <w:spacing w:before="20" w:after="20"/>
              <w:jc w:val="both"/>
              <w:rPr>
                <w:rFonts w:ascii="Arial Narrow" w:hAnsi="Arial Narrow"/>
                <w:i w:val="0"/>
                <w:sz w:val="20"/>
              </w:rPr>
            </w:pPr>
            <w:r>
              <w:rPr>
                <w:rFonts w:ascii="Arial Narrow" w:hAnsi="Arial Narrow"/>
                <w:i w:val="0"/>
                <w:sz w:val="20"/>
              </w:rPr>
              <w:t xml:space="preserve">Research in the field of Biotechnology for Health (Design on structural basis of new drugs and diagnostics) and in Structural Chemistry and Biology </w:t>
            </w:r>
          </w:p>
        </w:tc>
      </w:tr>
      <w:tr w:rsidR="00304E09" w14:paraId="408A38FE" w14:textId="77777777" w:rsidTr="00D433CE">
        <w:tc>
          <w:tcPr>
            <w:tcW w:w="2943" w:type="dxa"/>
            <w:tcBorders>
              <w:top w:val="nil"/>
              <w:left w:val="nil"/>
              <w:bottom w:val="nil"/>
              <w:right w:val="nil"/>
            </w:tcBorders>
          </w:tcPr>
          <w:p w14:paraId="75B35557" w14:textId="77777777" w:rsidR="00304E09" w:rsidRPr="00DF50BC" w:rsidRDefault="00304E09" w:rsidP="00D433CE">
            <w:pPr>
              <w:pStyle w:val="OiaeaeiYiio2"/>
              <w:widowControl/>
              <w:spacing w:before="20" w:after="20"/>
              <w:rPr>
                <w:rFonts w:ascii="Arial Narrow" w:hAnsi="Arial Narrow"/>
                <w:i w:val="0"/>
                <w:sz w:val="20"/>
              </w:rPr>
            </w:pPr>
            <w:r w:rsidRPr="00DF50BC">
              <w:rPr>
                <w:rFonts w:ascii="Arial Narrow" w:hAnsi="Arial Narrow"/>
                <w:i w:val="0"/>
                <w:sz w:val="20"/>
              </w:rPr>
              <w:t>Occupation or position held</w:t>
            </w:r>
          </w:p>
        </w:tc>
        <w:tc>
          <w:tcPr>
            <w:tcW w:w="284" w:type="dxa"/>
            <w:tcBorders>
              <w:top w:val="nil"/>
              <w:left w:val="nil"/>
              <w:bottom w:val="nil"/>
              <w:right w:val="nil"/>
            </w:tcBorders>
          </w:tcPr>
          <w:p w14:paraId="7BDDE915" w14:textId="77777777" w:rsidR="00304E09" w:rsidRPr="00DF50BC" w:rsidRDefault="00304E09" w:rsidP="00D433CE">
            <w:pPr>
              <w:pStyle w:val="Aaoeeu"/>
              <w:widowControl/>
              <w:spacing w:before="20" w:after="20"/>
              <w:rPr>
                <w:rFonts w:ascii="Arial Narrow" w:hAnsi="Arial Narrow"/>
              </w:rPr>
            </w:pPr>
          </w:p>
        </w:tc>
        <w:tc>
          <w:tcPr>
            <w:tcW w:w="7229" w:type="dxa"/>
            <w:tcBorders>
              <w:top w:val="nil"/>
              <w:left w:val="nil"/>
              <w:bottom w:val="nil"/>
              <w:right w:val="nil"/>
            </w:tcBorders>
          </w:tcPr>
          <w:p w14:paraId="0B43BBD9" w14:textId="27E2FF29" w:rsidR="00304E09" w:rsidRPr="00DF50BC" w:rsidRDefault="00304E09" w:rsidP="00D433CE">
            <w:pPr>
              <w:pStyle w:val="OiaeaeiYiio2"/>
              <w:widowControl/>
              <w:spacing w:before="20" w:after="20"/>
              <w:jc w:val="both"/>
              <w:rPr>
                <w:rFonts w:ascii="Arial Narrow" w:hAnsi="Arial Narrow"/>
                <w:i w:val="0"/>
                <w:sz w:val="20"/>
              </w:rPr>
            </w:pPr>
            <w:r w:rsidRPr="00CE2538">
              <w:rPr>
                <w:rFonts w:ascii="Arial Narrow" w:hAnsi="Arial Narrow"/>
                <w:i w:val="0"/>
                <w:sz w:val="20"/>
              </w:rPr>
              <w:t>Researcher</w:t>
            </w:r>
          </w:p>
        </w:tc>
      </w:tr>
      <w:tr w:rsidR="00304E09" w14:paraId="7C95BA46" w14:textId="77777777" w:rsidTr="00D433CE">
        <w:tc>
          <w:tcPr>
            <w:tcW w:w="2943" w:type="dxa"/>
            <w:tcBorders>
              <w:top w:val="nil"/>
              <w:left w:val="nil"/>
              <w:bottom w:val="nil"/>
              <w:right w:val="nil"/>
            </w:tcBorders>
          </w:tcPr>
          <w:p w14:paraId="11B934DA" w14:textId="77777777" w:rsidR="00304E09" w:rsidRPr="00DF50BC" w:rsidRDefault="00304E09" w:rsidP="00D433CE">
            <w:pPr>
              <w:pStyle w:val="OiaeaeiYiio2"/>
              <w:widowControl/>
              <w:spacing w:before="20" w:after="20"/>
              <w:rPr>
                <w:rFonts w:ascii="Arial Narrow" w:hAnsi="Arial Narrow"/>
                <w:i w:val="0"/>
                <w:sz w:val="20"/>
              </w:rPr>
            </w:pPr>
            <w:r>
              <w:rPr>
                <w:rFonts w:ascii="Arial Narrow" w:hAnsi="Arial Narrow"/>
                <w:i w:val="0"/>
                <w:sz w:val="20"/>
              </w:rPr>
              <w:t>Main activities and responsibilities</w:t>
            </w:r>
          </w:p>
        </w:tc>
        <w:tc>
          <w:tcPr>
            <w:tcW w:w="284" w:type="dxa"/>
            <w:tcBorders>
              <w:top w:val="nil"/>
              <w:left w:val="nil"/>
              <w:bottom w:val="nil"/>
              <w:right w:val="nil"/>
            </w:tcBorders>
          </w:tcPr>
          <w:p w14:paraId="092D5B1A" w14:textId="77777777" w:rsidR="00304E09" w:rsidRDefault="00304E09" w:rsidP="00D433CE">
            <w:pPr>
              <w:pStyle w:val="Aaoeeu"/>
              <w:widowControl/>
              <w:spacing w:before="20" w:after="20"/>
              <w:rPr>
                <w:rFonts w:ascii="Arial Narrow" w:hAnsi="Arial Narrow"/>
              </w:rPr>
            </w:pPr>
          </w:p>
        </w:tc>
        <w:tc>
          <w:tcPr>
            <w:tcW w:w="7229" w:type="dxa"/>
            <w:tcBorders>
              <w:top w:val="nil"/>
              <w:left w:val="nil"/>
              <w:bottom w:val="nil"/>
              <w:right w:val="nil"/>
            </w:tcBorders>
          </w:tcPr>
          <w:p w14:paraId="2C0CA7FF" w14:textId="3EC4B599" w:rsidR="00304E09" w:rsidRPr="001B13B0" w:rsidRDefault="00304E09" w:rsidP="00D433CE">
            <w:pPr>
              <w:pStyle w:val="OiaeaeiYiio2"/>
              <w:widowControl/>
              <w:spacing w:before="20" w:after="20"/>
              <w:jc w:val="both"/>
              <w:rPr>
                <w:rFonts w:ascii="Arial Narrow" w:hAnsi="Arial Narrow"/>
                <w:i w:val="0"/>
                <w:sz w:val="20"/>
                <w:lang w:val="it-IT"/>
              </w:rPr>
            </w:pPr>
            <w:proofErr w:type="spellStart"/>
            <w:r w:rsidRPr="001B13B0">
              <w:rPr>
                <w:rFonts w:ascii="Arial Narrow" w:hAnsi="Arial Narrow"/>
                <w:i w:val="0"/>
                <w:sz w:val="20"/>
                <w:lang w:val="it-IT"/>
              </w:rPr>
              <w:t>Researcher</w:t>
            </w:r>
            <w:proofErr w:type="spellEnd"/>
            <w:r w:rsidRPr="001B13B0">
              <w:rPr>
                <w:rFonts w:ascii="Arial Narrow" w:hAnsi="Arial Narrow"/>
                <w:i w:val="0"/>
                <w:sz w:val="20"/>
                <w:lang w:val="it-IT"/>
              </w:rPr>
              <w:t xml:space="preserve"> CNR </w:t>
            </w:r>
            <w:proofErr w:type="spellStart"/>
            <w:r w:rsidRPr="001B13B0">
              <w:rPr>
                <w:rFonts w:ascii="Arial Narrow" w:hAnsi="Arial Narrow"/>
                <w:i w:val="0"/>
                <w:sz w:val="20"/>
                <w:lang w:val="it-IT"/>
              </w:rPr>
              <w:t>at</w:t>
            </w:r>
            <w:proofErr w:type="spellEnd"/>
            <w:r w:rsidRPr="001B13B0">
              <w:rPr>
                <w:rFonts w:ascii="Arial Narrow" w:hAnsi="Arial Narrow"/>
                <w:i w:val="0"/>
                <w:sz w:val="20"/>
                <w:lang w:val="it-IT"/>
              </w:rPr>
              <w:t xml:space="preserve"> the Centro di Studio di </w:t>
            </w:r>
            <w:proofErr w:type="spellStart"/>
            <w:r w:rsidRPr="001B13B0">
              <w:rPr>
                <w:rFonts w:ascii="Arial Narrow" w:hAnsi="Arial Narrow"/>
                <w:i w:val="0"/>
                <w:sz w:val="20"/>
                <w:lang w:val="it-IT"/>
              </w:rPr>
              <w:t>Biocristallografia</w:t>
            </w:r>
            <w:proofErr w:type="spellEnd"/>
            <w:r w:rsidRPr="001B13B0">
              <w:rPr>
                <w:rFonts w:ascii="Arial Narrow" w:hAnsi="Arial Narrow"/>
                <w:i w:val="0"/>
                <w:sz w:val="20"/>
                <w:lang w:val="it-IT"/>
              </w:rPr>
              <w:t xml:space="preserve"> (CNR) Napoli</w:t>
            </w:r>
          </w:p>
        </w:tc>
      </w:tr>
    </w:tbl>
    <w:p w14:paraId="0261AEAF" w14:textId="77777777" w:rsidR="00E65158" w:rsidRPr="001B13B0" w:rsidRDefault="00E65158" w:rsidP="00E65158">
      <w:pPr>
        <w:pStyle w:val="Aeeaoaeaa1"/>
        <w:widowControl/>
        <w:jc w:val="left"/>
        <w:rPr>
          <w:rFonts w:ascii="Arial Narrow" w:hAnsi="Arial Narrow"/>
          <w:smallCaps/>
          <w:sz w:val="24"/>
          <w:lang w:val="it-IT"/>
        </w:rPr>
      </w:pPr>
    </w:p>
    <w:p w14:paraId="17180B10" w14:textId="78772DC4" w:rsidR="00304E09" w:rsidRPr="00E65158" w:rsidRDefault="00E65158" w:rsidP="00E65158">
      <w:pPr>
        <w:pStyle w:val="Aeeaoaeaa1"/>
        <w:widowControl/>
        <w:jc w:val="left"/>
        <w:rPr>
          <w:rFonts w:ascii="Arial Narrow" w:hAnsi="Arial Narrow"/>
          <w:smallCaps/>
          <w:sz w:val="24"/>
        </w:rPr>
      </w:pPr>
      <w:r>
        <w:rPr>
          <w:rFonts w:ascii="Arial Narrow" w:hAnsi="Arial Narrow"/>
          <w:smallCaps/>
          <w:sz w:val="24"/>
        </w:rPr>
        <w:t>Other Experiences</w:t>
      </w: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
        <w:gridCol w:w="2835"/>
        <w:gridCol w:w="142"/>
        <w:gridCol w:w="142"/>
        <w:gridCol w:w="142"/>
        <w:gridCol w:w="1134"/>
        <w:gridCol w:w="1134"/>
        <w:gridCol w:w="1417"/>
        <w:gridCol w:w="1418"/>
        <w:gridCol w:w="1417"/>
        <w:gridCol w:w="567"/>
        <w:gridCol w:w="425"/>
      </w:tblGrid>
      <w:tr w:rsidR="00E65158" w14:paraId="5E91EA43" w14:textId="77777777" w:rsidTr="000705B1">
        <w:trPr>
          <w:gridAfter w:val="1"/>
          <w:wAfter w:w="425" w:type="dxa"/>
        </w:trPr>
        <w:tc>
          <w:tcPr>
            <w:tcW w:w="2943" w:type="dxa"/>
            <w:gridSpan w:val="2"/>
            <w:tcBorders>
              <w:top w:val="nil"/>
              <w:left w:val="nil"/>
              <w:bottom w:val="nil"/>
              <w:right w:val="nil"/>
            </w:tcBorders>
          </w:tcPr>
          <w:p w14:paraId="02DB52CC" w14:textId="64BA1BE2" w:rsidR="00E65158" w:rsidRPr="00DF50BC" w:rsidRDefault="00E65158" w:rsidP="00D433CE">
            <w:pPr>
              <w:pStyle w:val="OiaeaeiYiio2"/>
              <w:widowControl/>
              <w:spacing w:before="20" w:after="20"/>
              <w:rPr>
                <w:rFonts w:ascii="Arial Narrow" w:hAnsi="Arial Narrow"/>
                <w:i w:val="0"/>
                <w:sz w:val="20"/>
              </w:rPr>
            </w:pPr>
            <w:r>
              <w:rPr>
                <w:rFonts w:ascii="Arial Narrow" w:hAnsi="Arial Narrow"/>
                <w:i w:val="0"/>
                <w:sz w:val="20"/>
              </w:rPr>
              <w:t xml:space="preserve"> </w:t>
            </w:r>
          </w:p>
        </w:tc>
        <w:tc>
          <w:tcPr>
            <w:tcW w:w="284" w:type="dxa"/>
            <w:gridSpan w:val="2"/>
            <w:tcBorders>
              <w:top w:val="nil"/>
              <w:left w:val="nil"/>
              <w:bottom w:val="nil"/>
              <w:right w:val="nil"/>
            </w:tcBorders>
          </w:tcPr>
          <w:p w14:paraId="330416B4" w14:textId="77777777" w:rsidR="00E65158" w:rsidRPr="00DF50BC" w:rsidRDefault="00E65158" w:rsidP="00D433CE">
            <w:pPr>
              <w:pStyle w:val="Aaoeeu"/>
              <w:widowControl/>
              <w:spacing w:before="20" w:after="20"/>
              <w:rPr>
                <w:rFonts w:ascii="Arial Narrow" w:hAnsi="Arial Narrow"/>
              </w:rPr>
            </w:pPr>
          </w:p>
        </w:tc>
        <w:tc>
          <w:tcPr>
            <w:tcW w:w="7229" w:type="dxa"/>
            <w:gridSpan w:val="7"/>
            <w:tcBorders>
              <w:top w:val="nil"/>
              <w:left w:val="nil"/>
              <w:bottom w:val="nil"/>
              <w:right w:val="nil"/>
            </w:tcBorders>
          </w:tcPr>
          <w:p w14:paraId="439C650F" w14:textId="208CD551" w:rsidR="00952568" w:rsidRPr="00E65158" w:rsidRDefault="00952568" w:rsidP="00952568">
            <w:pPr>
              <w:pStyle w:val="OiaeaeiYiio2"/>
              <w:spacing w:before="20" w:after="20"/>
              <w:jc w:val="both"/>
              <w:rPr>
                <w:rFonts w:ascii="Arial Narrow" w:hAnsi="Arial Narrow"/>
                <w:i w:val="0"/>
                <w:sz w:val="20"/>
              </w:rPr>
            </w:pPr>
            <w:r w:rsidRPr="00E65158">
              <w:rPr>
                <w:rFonts w:ascii="Arial Narrow" w:hAnsi="Arial Narrow"/>
                <w:i w:val="0"/>
                <w:sz w:val="20"/>
              </w:rPr>
              <w:t xml:space="preserve">Member of the Scientific Board of </w:t>
            </w:r>
            <w:r w:rsidRPr="001B13B0">
              <w:rPr>
                <w:rFonts w:ascii="Arial Narrow" w:hAnsi="Arial Narrow"/>
                <w:i w:val="0"/>
                <w:sz w:val="20"/>
              </w:rPr>
              <w:t xml:space="preserve">National Collection of Compounds and Chemical Screening Center </w:t>
            </w:r>
            <w:proofErr w:type="spellStart"/>
            <w:r>
              <w:rPr>
                <w:rFonts w:ascii="Arial Narrow" w:hAnsi="Arial Narrow"/>
                <w:i w:val="0"/>
                <w:sz w:val="20"/>
              </w:rPr>
              <w:t>Pomezia</w:t>
            </w:r>
            <w:proofErr w:type="spellEnd"/>
            <w:r>
              <w:rPr>
                <w:rFonts w:ascii="Arial Narrow" w:hAnsi="Arial Narrow"/>
                <w:i w:val="0"/>
                <w:sz w:val="20"/>
              </w:rPr>
              <w:t xml:space="preserve"> from 07/2013</w:t>
            </w:r>
            <w:r w:rsidRPr="00E65158">
              <w:rPr>
                <w:rFonts w:ascii="Arial Narrow" w:hAnsi="Arial Narrow"/>
                <w:i w:val="0"/>
                <w:sz w:val="20"/>
              </w:rPr>
              <w:t xml:space="preserve"> to </w:t>
            </w:r>
            <w:r>
              <w:rPr>
                <w:rFonts w:ascii="Arial Narrow" w:hAnsi="Arial Narrow"/>
                <w:i w:val="0"/>
                <w:sz w:val="20"/>
              </w:rPr>
              <w:t>this date</w:t>
            </w:r>
          </w:p>
          <w:p w14:paraId="791B0C73" w14:textId="17F11193" w:rsidR="00E65158" w:rsidRPr="00E65158" w:rsidRDefault="00E65158" w:rsidP="00E65158">
            <w:pPr>
              <w:pStyle w:val="OiaeaeiYiio2"/>
              <w:spacing w:before="20" w:after="20"/>
              <w:jc w:val="both"/>
              <w:rPr>
                <w:rFonts w:ascii="Arial Narrow" w:hAnsi="Arial Narrow"/>
                <w:i w:val="0"/>
                <w:sz w:val="20"/>
              </w:rPr>
            </w:pPr>
            <w:r w:rsidRPr="00E65158">
              <w:rPr>
                <w:rFonts w:ascii="Arial Narrow" w:hAnsi="Arial Narrow"/>
                <w:i w:val="0"/>
                <w:sz w:val="20"/>
              </w:rPr>
              <w:t xml:space="preserve">Project Leader of Project "Design of new molecules with predetermined biochemical properties" at the CNR Department of Molecular Design  from 06/2006 to </w:t>
            </w:r>
            <w:r>
              <w:rPr>
                <w:rFonts w:ascii="Arial Narrow" w:hAnsi="Arial Narrow"/>
                <w:i w:val="0"/>
                <w:sz w:val="20"/>
              </w:rPr>
              <w:t>05/2010</w:t>
            </w:r>
          </w:p>
          <w:p w14:paraId="72649CCF" w14:textId="15D2B12D" w:rsidR="00E65158" w:rsidRPr="00E65158" w:rsidRDefault="00E65158" w:rsidP="00E65158">
            <w:pPr>
              <w:pStyle w:val="OiaeaeiYiio2"/>
              <w:spacing w:before="20" w:after="20"/>
              <w:jc w:val="both"/>
              <w:rPr>
                <w:rFonts w:ascii="Arial Narrow" w:hAnsi="Arial Narrow"/>
                <w:i w:val="0"/>
                <w:sz w:val="20"/>
              </w:rPr>
            </w:pPr>
            <w:r w:rsidRPr="00E65158">
              <w:rPr>
                <w:rFonts w:ascii="Arial Narrow" w:hAnsi="Arial Narrow"/>
                <w:i w:val="0"/>
                <w:sz w:val="20"/>
              </w:rPr>
              <w:t>Board member of "</w:t>
            </w:r>
            <w:proofErr w:type="spellStart"/>
            <w:r w:rsidRPr="00E65158">
              <w:rPr>
                <w:rFonts w:ascii="Arial Narrow" w:hAnsi="Arial Narrow"/>
                <w:i w:val="0"/>
                <w:sz w:val="20"/>
              </w:rPr>
              <w:t>Diagnostica</w:t>
            </w:r>
            <w:proofErr w:type="spellEnd"/>
            <w:r w:rsidRPr="00E65158">
              <w:rPr>
                <w:rFonts w:ascii="Arial Narrow" w:hAnsi="Arial Narrow"/>
                <w:i w:val="0"/>
                <w:sz w:val="20"/>
              </w:rPr>
              <w:t xml:space="preserve"> e </w:t>
            </w:r>
            <w:proofErr w:type="spellStart"/>
            <w:r w:rsidRPr="00E65158">
              <w:rPr>
                <w:rFonts w:ascii="Arial Narrow" w:hAnsi="Arial Narrow"/>
                <w:i w:val="0"/>
                <w:sz w:val="20"/>
              </w:rPr>
              <w:t>Farmaceutica</w:t>
            </w:r>
            <w:proofErr w:type="spellEnd"/>
            <w:r w:rsidRPr="00E65158">
              <w:rPr>
                <w:rFonts w:ascii="Arial Narrow" w:hAnsi="Arial Narrow"/>
                <w:i w:val="0"/>
                <w:sz w:val="20"/>
              </w:rPr>
              <w:t xml:space="preserve"> </w:t>
            </w:r>
            <w:proofErr w:type="spellStart"/>
            <w:r w:rsidRPr="00E65158">
              <w:rPr>
                <w:rFonts w:ascii="Arial Narrow" w:hAnsi="Arial Narrow"/>
                <w:i w:val="0"/>
                <w:sz w:val="20"/>
              </w:rPr>
              <w:t>Molecolari</w:t>
            </w:r>
            <w:proofErr w:type="spellEnd"/>
            <w:r w:rsidRPr="00E65158">
              <w:rPr>
                <w:rFonts w:ascii="Arial Narrow" w:hAnsi="Arial Narrow"/>
                <w:i w:val="0"/>
                <w:sz w:val="20"/>
              </w:rPr>
              <w:t xml:space="preserve">" DFM </w:t>
            </w:r>
            <w:proofErr w:type="spellStart"/>
            <w:r w:rsidRPr="00E65158">
              <w:rPr>
                <w:rFonts w:ascii="Arial Narrow" w:hAnsi="Arial Narrow"/>
                <w:i w:val="0"/>
                <w:sz w:val="20"/>
              </w:rPr>
              <w:t>scarl</w:t>
            </w:r>
            <w:proofErr w:type="spellEnd"/>
            <w:r w:rsidRPr="00E65158">
              <w:rPr>
                <w:rFonts w:ascii="Arial Narrow" w:hAnsi="Arial Narrow"/>
                <w:i w:val="0"/>
                <w:sz w:val="20"/>
              </w:rPr>
              <w:t xml:space="preserve">. from 12/2007 to </w:t>
            </w:r>
            <w:r w:rsidR="005E0B49">
              <w:rPr>
                <w:rFonts w:ascii="Arial Narrow" w:hAnsi="Arial Narrow"/>
                <w:i w:val="0"/>
                <w:sz w:val="20"/>
              </w:rPr>
              <w:t>2015</w:t>
            </w:r>
          </w:p>
          <w:p w14:paraId="7E2AF7C9" w14:textId="77777777" w:rsidR="00E65158" w:rsidRPr="00E65158" w:rsidRDefault="00E65158" w:rsidP="00E65158">
            <w:pPr>
              <w:pStyle w:val="OiaeaeiYiio2"/>
              <w:spacing w:before="20" w:after="20"/>
              <w:jc w:val="both"/>
              <w:rPr>
                <w:rFonts w:ascii="Arial Narrow" w:hAnsi="Arial Narrow"/>
                <w:i w:val="0"/>
                <w:sz w:val="20"/>
              </w:rPr>
            </w:pPr>
            <w:r w:rsidRPr="00E65158">
              <w:rPr>
                <w:rFonts w:ascii="Arial Narrow" w:hAnsi="Arial Narrow"/>
                <w:i w:val="0"/>
                <w:sz w:val="20"/>
              </w:rPr>
              <w:t>President of Italian Association of Crystallography from 1/2012 to this date</w:t>
            </w:r>
          </w:p>
          <w:p w14:paraId="71B2AB8D" w14:textId="77777777" w:rsidR="00E65158" w:rsidRPr="00E65158" w:rsidRDefault="00E65158" w:rsidP="00E65158">
            <w:pPr>
              <w:pStyle w:val="OiaeaeiYiio2"/>
              <w:spacing w:before="20" w:after="20"/>
              <w:jc w:val="both"/>
              <w:rPr>
                <w:rFonts w:ascii="Arial Narrow" w:hAnsi="Arial Narrow"/>
                <w:i w:val="0"/>
                <w:sz w:val="20"/>
              </w:rPr>
            </w:pPr>
            <w:r w:rsidRPr="00E65158">
              <w:rPr>
                <w:rFonts w:ascii="Arial Narrow" w:hAnsi="Arial Narrow"/>
                <w:i w:val="0"/>
                <w:sz w:val="20"/>
              </w:rPr>
              <w:t>Secretary of the CNR-</w:t>
            </w:r>
            <w:proofErr w:type="spellStart"/>
            <w:r w:rsidRPr="00E65158">
              <w:rPr>
                <w:rFonts w:ascii="Arial Narrow" w:hAnsi="Arial Narrow"/>
                <w:i w:val="0"/>
                <w:sz w:val="20"/>
              </w:rPr>
              <w:t>IuCR</w:t>
            </w:r>
            <w:proofErr w:type="spellEnd"/>
            <w:r w:rsidRPr="00E65158">
              <w:rPr>
                <w:rFonts w:ascii="Arial Narrow" w:hAnsi="Arial Narrow"/>
                <w:i w:val="0"/>
                <w:sz w:val="20"/>
              </w:rPr>
              <w:t xml:space="preserve"> (international Union of Crystallography) commission from 09/2011 to this date</w:t>
            </w:r>
          </w:p>
          <w:p w14:paraId="59D73D03" w14:textId="601C0D71" w:rsidR="00E65158" w:rsidRPr="00E65158" w:rsidRDefault="00E65158" w:rsidP="00E65158">
            <w:pPr>
              <w:pStyle w:val="OiaeaeiYiio2"/>
              <w:spacing w:before="20" w:after="20"/>
              <w:jc w:val="both"/>
              <w:rPr>
                <w:rFonts w:ascii="Arial Narrow" w:hAnsi="Arial Narrow"/>
                <w:i w:val="0"/>
                <w:sz w:val="20"/>
              </w:rPr>
            </w:pPr>
            <w:r w:rsidRPr="00E65158">
              <w:rPr>
                <w:rFonts w:ascii="Arial Narrow" w:hAnsi="Arial Narrow"/>
                <w:i w:val="0"/>
                <w:sz w:val="20"/>
              </w:rPr>
              <w:t xml:space="preserve">Member of the external advisory board of National </w:t>
            </w:r>
            <w:proofErr w:type="spellStart"/>
            <w:r w:rsidRPr="00E65158">
              <w:rPr>
                <w:rFonts w:ascii="Arial Narrow" w:hAnsi="Arial Narrow"/>
                <w:i w:val="0"/>
                <w:sz w:val="20"/>
              </w:rPr>
              <w:t>Biophotonics</w:t>
            </w:r>
            <w:proofErr w:type="spellEnd"/>
            <w:r w:rsidRPr="00E65158">
              <w:rPr>
                <w:rFonts w:ascii="Arial Narrow" w:hAnsi="Arial Narrow"/>
                <w:i w:val="0"/>
                <w:sz w:val="20"/>
              </w:rPr>
              <w:t xml:space="preserve"> Imaging Platform- Ireland from 01/2009 to this date</w:t>
            </w:r>
            <w:r>
              <w:rPr>
                <w:rFonts w:ascii="Arial Narrow" w:hAnsi="Arial Narrow"/>
                <w:i w:val="0"/>
                <w:sz w:val="20"/>
              </w:rPr>
              <w:t>.</w:t>
            </w:r>
          </w:p>
          <w:p w14:paraId="5E29B390" w14:textId="77777777" w:rsidR="00E65158" w:rsidRPr="001B13B0" w:rsidRDefault="00E65158" w:rsidP="00E65158">
            <w:pPr>
              <w:pStyle w:val="OiaeaeiYiio2"/>
              <w:spacing w:before="20" w:after="20"/>
              <w:jc w:val="both"/>
              <w:rPr>
                <w:rFonts w:ascii="Arial Narrow" w:hAnsi="Arial Narrow"/>
                <w:i w:val="0"/>
                <w:sz w:val="20"/>
                <w:lang w:val="it-IT"/>
              </w:rPr>
            </w:pPr>
            <w:r w:rsidRPr="001B13B0">
              <w:rPr>
                <w:rFonts w:ascii="Arial Narrow" w:hAnsi="Arial Narrow"/>
                <w:i w:val="0"/>
                <w:sz w:val="20"/>
                <w:lang w:val="it-IT"/>
              </w:rPr>
              <w:t xml:space="preserve">Head of the </w:t>
            </w:r>
            <w:proofErr w:type="spellStart"/>
            <w:r w:rsidRPr="001B13B0">
              <w:rPr>
                <w:rFonts w:ascii="Arial Narrow" w:hAnsi="Arial Narrow"/>
                <w:i w:val="0"/>
                <w:sz w:val="20"/>
                <w:lang w:val="it-IT"/>
              </w:rPr>
              <w:t>Scientific</w:t>
            </w:r>
            <w:proofErr w:type="spellEnd"/>
            <w:r w:rsidRPr="001B13B0">
              <w:rPr>
                <w:rFonts w:ascii="Arial Narrow" w:hAnsi="Arial Narrow"/>
                <w:i w:val="0"/>
                <w:sz w:val="20"/>
                <w:lang w:val="it-IT"/>
              </w:rPr>
              <w:t xml:space="preserve"> Board of Centro Regionale di Competenza in Diagnostica e farmaceutica Molecolari- Napoli from 12/2005 to 04/2010</w:t>
            </w:r>
          </w:p>
          <w:p w14:paraId="5806A841" w14:textId="740E3534" w:rsidR="00E65158" w:rsidRPr="00E65158" w:rsidRDefault="00E65158" w:rsidP="00E65158">
            <w:pPr>
              <w:pStyle w:val="OiaeaeiYiio2"/>
              <w:spacing w:before="20" w:after="20"/>
              <w:jc w:val="both"/>
              <w:rPr>
                <w:rFonts w:ascii="Arial Narrow" w:hAnsi="Arial Narrow"/>
                <w:i w:val="0"/>
                <w:sz w:val="20"/>
              </w:rPr>
            </w:pPr>
            <w:r w:rsidRPr="00E65158">
              <w:rPr>
                <w:rFonts w:ascii="Arial Narrow" w:hAnsi="Arial Narrow"/>
                <w:i w:val="0"/>
                <w:sz w:val="20"/>
              </w:rPr>
              <w:t>Coordinator of Interdiv</w:t>
            </w:r>
            <w:r>
              <w:rPr>
                <w:rFonts w:ascii="Arial Narrow" w:hAnsi="Arial Narrow"/>
                <w:i w:val="0"/>
                <w:sz w:val="20"/>
              </w:rPr>
              <w:t>isional Group in Structural Chem</w:t>
            </w:r>
            <w:r w:rsidRPr="00E65158">
              <w:rPr>
                <w:rFonts w:ascii="Arial Narrow" w:hAnsi="Arial Narrow"/>
                <w:i w:val="0"/>
                <w:sz w:val="20"/>
              </w:rPr>
              <w:t>istry of Italian Chemical Society from 2002 to 2007</w:t>
            </w:r>
            <w:r>
              <w:rPr>
                <w:rFonts w:ascii="Arial Narrow" w:hAnsi="Arial Narrow"/>
                <w:i w:val="0"/>
                <w:sz w:val="20"/>
              </w:rPr>
              <w:t>.</w:t>
            </w:r>
          </w:p>
          <w:p w14:paraId="2B134CE2" w14:textId="77777777" w:rsidR="00E65158" w:rsidRPr="001B13B0" w:rsidRDefault="00E65158" w:rsidP="00E65158">
            <w:pPr>
              <w:pStyle w:val="OiaeaeiYiio2"/>
              <w:spacing w:before="20" w:after="20"/>
              <w:jc w:val="both"/>
              <w:rPr>
                <w:rFonts w:ascii="Arial Narrow" w:hAnsi="Arial Narrow"/>
                <w:i w:val="0"/>
                <w:sz w:val="20"/>
                <w:lang w:val="it-IT"/>
              </w:rPr>
            </w:pPr>
            <w:proofErr w:type="spellStart"/>
            <w:r w:rsidRPr="001B13B0">
              <w:rPr>
                <w:rFonts w:ascii="Arial Narrow" w:hAnsi="Arial Narrow"/>
                <w:i w:val="0"/>
                <w:sz w:val="20"/>
                <w:lang w:val="it-IT"/>
              </w:rPr>
              <w:t>Member</w:t>
            </w:r>
            <w:proofErr w:type="spellEnd"/>
            <w:r w:rsidRPr="001B13B0">
              <w:rPr>
                <w:rFonts w:ascii="Arial Narrow" w:hAnsi="Arial Narrow"/>
                <w:i w:val="0"/>
                <w:sz w:val="20"/>
                <w:lang w:val="it-IT"/>
              </w:rPr>
              <w:t xml:space="preserve"> of the </w:t>
            </w:r>
            <w:proofErr w:type="spellStart"/>
            <w:r w:rsidRPr="001B13B0">
              <w:rPr>
                <w:rFonts w:ascii="Arial Narrow" w:hAnsi="Arial Narrow"/>
                <w:i w:val="0"/>
                <w:sz w:val="20"/>
                <w:lang w:val="it-IT"/>
              </w:rPr>
              <w:t>Scientific</w:t>
            </w:r>
            <w:proofErr w:type="spellEnd"/>
            <w:r w:rsidRPr="001B13B0">
              <w:rPr>
                <w:rFonts w:ascii="Arial Narrow" w:hAnsi="Arial Narrow"/>
                <w:i w:val="0"/>
                <w:sz w:val="20"/>
                <w:lang w:val="it-IT"/>
              </w:rPr>
              <w:t xml:space="preserve"> Board of Centro Regionale di Competenza in Diagnostica e Farmaceutica Molecolari- Napoli from 06/2003 to 04/2010</w:t>
            </w:r>
          </w:p>
          <w:p w14:paraId="2D379183" w14:textId="77777777" w:rsidR="00E65158" w:rsidRPr="00E65158" w:rsidRDefault="00E65158" w:rsidP="00E65158">
            <w:pPr>
              <w:pStyle w:val="OiaeaeiYiio2"/>
              <w:spacing w:before="20" w:after="20"/>
              <w:jc w:val="both"/>
              <w:rPr>
                <w:rFonts w:ascii="Arial Narrow" w:hAnsi="Arial Narrow"/>
                <w:i w:val="0"/>
                <w:sz w:val="20"/>
              </w:rPr>
            </w:pPr>
            <w:r w:rsidRPr="00E65158">
              <w:rPr>
                <w:rFonts w:ascii="Arial Narrow" w:hAnsi="Arial Narrow"/>
                <w:i w:val="0"/>
                <w:sz w:val="20"/>
              </w:rPr>
              <w:t>Referee of Italian and International Project (</w:t>
            </w:r>
            <w:proofErr w:type="spellStart"/>
            <w:r w:rsidRPr="00E65158">
              <w:rPr>
                <w:rFonts w:ascii="Arial Narrow" w:hAnsi="Arial Narrow"/>
                <w:i w:val="0"/>
                <w:sz w:val="20"/>
              </w:rPr>
              <w:t>MiUR</w:t>
            </w:r>
            <w:proofErr w:type="spellEnd"/>
            <w:r w:rsidRPr="00E65158">
              <w:rPr>
                <w:rFonts w:ascii="Arial Narrow" w:hAnsi="Arial Narrow"/>
                <w:i w:val="0"/>
                <w:sz w:val="20"/>
              </w:rPr>
              <w:t xml:space="preserve">, MAE, </w:t>
            </w:r>
            <w:proofErr w:type="spellStart"/>
            <w:r w:rsidRPr="00E65158">
              <w:rPr>
                <w:rFonts w:ascii="Arial Narrow" w:hAnsi="Arial Narrow"/>
                <w:i w:val="0"/>
                <w:sz w:val="20"/>
              </w:rPr>
              <w:t>Regione</w:t>
            </w:r>
            <w:proofErr w:type="spellEnd"/>
            <w:r w:rsidRPr="00E65158">
              <w:rPr>
                <w:rFonts w:ascii="Arial Narrow" w:hAnsi="Arial Narrow"/>
                <w:i w:val="0"/>
                <w:sz w:val="20"/>
              </w:rPr>
              <w:t xml:space="preserve"> </w:t>
            </w:r>
            <w:proofErr w:type="spellStart"/>
            <w:r w:rsidRPr="00E65158">
              <w:rPr>
                <w:rFonts w:ascii="Arial Narrow" w:hAnsi="Arial Narrow"/>
                <w:i w:val="0"/>
                <w:sz w:val="20"/>
              </w:rPr>
              <w:t>Piemonte</w:t>
            </w:r>
            <w:proofErr w:type="spellEnd"/>
            <w:r w:rsidRPr="00E65158">
              <w:rPr>
                <w:rFonts w:ascii="Arial Narrow" w:hAnsi="Arial Narrow"/>
                <w:i w:val="0"/>
                <w:sz w:val="20"/>
              </w:rPr>
              <w:t xml:space="preserve">, </w:t>
            </w:r>
            <w:proofErr w:type="spellStart"/>
            <w:r w:rsidRPr="00E65158">
              <w:rPr>
                <w:rFonts w:ascii="Arial Narrow" w:hAnsi="Arial Narrow"/>
                <w:i w:val="0"/>
                <w:sz w:val="20"/>
              </w:rPr>
              <w:t>CariParma</w:t>
            </w:r>
            <w:proofErr w:type="spellEnd"/>
            <w:r w:rsidRPr="00E65158">
              <w:rPr>
                <w:rFonts w:ascii="Arial Narrow" w:hAnsi="Arial Narrow"/>
                <w:i w:val="0"/>
                <w:sz w:val="20"/>
              </w:rPr>
              <w:t xml:space="preserve">, University of </w:t>
            </w:r>
            <w:proofErr w:type="spellStart"/>
            <w:r w:rsidRPr="00E65158">
              <w:rPr>
                <w:rFonts w:ascii="Arial Narrow" w:hAnsi="Arial Narrow"/>
                <w:i w:val="0"/>
                <w:sz w:val="20"/>
              </w:rPr>
              <w:t>Padova</w:t>
            </w:r>
            <w:proofErr w:type="spellEnd"/>
            <w:r w:rsidRPr="00E65158">
              <w:rPr>
                <w:rFonts w:ascii="Arial Narrow" w:hAnsi="Arial Narrow"/>
                <w:i w:val="0"/>
                <w:sz w:val="20"/>
              </w:rPr>
              <w:t>, European Commission)</w:t>
            </w:r>
          </w:p>
          <w:p w14:paraId="3EE7D2E1" w14:textId="566CE915" w:rsidR="00E65158" w:rsidRPr="00DF50BC" w:rsidRDefault="00E65158" w:rsidP="000705B1">
            <w:pPr>
              <w:pStyle w:val="OiaeaeiYiio2"/>
              <w:spacing w:before="20" w:after="20"/>
              <w:jc w:val="both"/>
              <w:rPr>
                <w:rFonts w:ascii="Arial Narrow" w:hAnsi="Arial Narrow"/>
                <w:i w:val="0"/>
                <w:sz w:val="20"/>
              </w:rPr>
            </w:pPr>
            <w:r>
              <w:rPr>
                <w:rFonts w:ascii="Arial Narrow" w:hAnsi="Arial Narrow"/>
                <w:i w:val="0"/>
                <w:sz w:val="20"/>
              </w:rPr>
              <w:t>.</w:t>
            </w:r>
          </w:p>
        </w:tc>
      </w:tr>
      <w:tr w:rsidR="00C66BED" w14:paraId="1566734B" w14:textId="77777777" w:rsidTr="000705B1">
        <w:trPr>
          <w:gridAfter w:val="10"/>
          <w:wAfter w:w="7938" w:type="dxa"/>
          <w:trHeight w:val="73"/>
        </w:trPr>
        <w:tc>
          <w:tcPr>
            <w:tcW w:w="2943" w:type="dxa"/>
            <w:gridSpan w:val="2"/>
            <w:tcBorders>
              <w:top w:val="nil"/>
              <w:left w:val="nil"/>
              <w:bottom w:val="nil"/>
              <w:right w:val="nil"/>
            </w:tcBorders>
          </w:tcPr>
          <w:p w14:paraId="74C3C4EB" w14:textId="77777777" w:rsidR="00C66BED" w:rsidRDefault="00C66BED" w:rsidP="00C66BED">
            <w:pPr>
              <w:pStyle w:val="Aeeaoaeaa1"/>
              <w:widowControl/>
              <w:rPr>
                <w:rFonts w:ascii="Arial Narrow" w:hAnsi="Arial Narrow"/>
                <w:smallCaps/>
                <w:sz w:val="24"/>
              </w:rPr>
            </w:pPr>
            <w:r>
              <w:rPr>
                <w:rFonts w:ascii="Arial Narrow" w:hAnsi="Arial Narrow"/>
                <w:smallCaps/>
                <w:sz w:val="24"/>
              </w:rPr>
              <w:t>Education and training</w:t>
            </w:r>
          </w:p>
        </w:tc>
      </w:tr>
      <w:tr w:rsidR="00C66BED" w14:paraId="64D342E5" w14:textId="77777777" w:rsidTr="000705B1">
        <w:trPr>
          <w:gridAfter w:val="1"/>
          <w:wAfter w:w="425" w:type="dxa"/>
        </w:trPr>
        <w:tc>
          <w:tcPr>
            <w:tcW w:w="2943" w:type="dxa"/>
            <w:gridSpan w:val="2"/>
            <w:tcBorders>
              <w:top w:val="nil"/>
              <w:left w:val="nil"/>
              <w:bottom w:val="nil"/>
              <w:right w:val="nil"/>
            </w:tcBorders>
          </w:tcPr>
          <w:p w14:paraId="40B1E4C6" w14:textId="77777777" w:rsidR="00C66BED" w:rsidRDefault="00C66BED" w:rsidP="000705B1">
            <w:pPr>
              <w:pStyle w:val="OiaeaeiYiio2"/>
              <w:widowControl/>
              <w:spacing w:after="20"/>
              <w:jc w:val="left"/>
              <w:rPr>
                <w:rFonts w:ascii="Arial Narrow" w:hAnsi="Arial Narrow"/>
                <w:i w:val="0"/>
                <w:sz w:val="20"/>
              </w:rPr>
            </w:pPr>
          </w:p>
          <w:p w14:paraId="03698E20" w14:textId="6AF1F7F9" w:rsidR="00C66BED" w:rsidRDefault="00C66BED" w:rsidP="000705B1">
            <w:pPr>
              <w:pStyle w:val="OiaeaeiYiio2"/>
              <w:widowControl/>
              <w:spacing w:after="20"/>
              <w:rPr>
                <w:rFonts w:ascii="Arial Narrow" w:hAnsi="Arial Narrow"/>
                <w:i w:val="0"/>
                <w:sz w:val="20"/>
              </w:rPr>
            </w:pPr>
            <w:r>
              <w:rPr>
                <w:rFonts w:ascii="Arial Narrow" w:hAnsi="Arial Narrow"/>
                <w:i w:val="0"/>
                <w:sz w:val="20"/>
              </w:rPr>
              <w:t xml:space="preserve">Dates (from – to) </w:t>
            </w:r>
          </w:p>
        </w:tc>
        <w:tc>
          <w:tcPr>
            <w:tcW w:w="284" w:type="dxa"/>
            <w:gridSpan w:val="2"/>
            <w:tcBorders>
              <w:top w:val="nil"/>
              <w:left w:val="nil"/>
              <w:bottom w:val="nil"/>
              <w:right w:val="nil"/>
            </w:tcBorders>
          </w:tcPr>
          <w:p w14:paraId="037E1A33" w14:textId="77777777" w:rsidR="00C66BED" w:rsidRDefault="00C66BED" w:rsidP="000705B1">
            <w:pPr>
              <w:pStyle w:val="Aaoeeu"/>
              <w:widowControl/>
              <w:spacing w:after="20"/>
              <w:rPr>
                <w:rFonts w:ascii="Arial Narrow" w:hAnsi="Arial Narrow"/>
              </w:rPr>
            </w:pPr>
          </w:p>
        </w:tc>
        <w:tc>
          <w:tcPr>
            <w:tcW w:w="7229" w:type="dxa"/>
            <w:gridSpan w:val="7"/>
            <w:tcBorders>
              <w:top w:val="nil"/>
              <w:left w:val="nil"/>
              <w:bottom w:val="nil"/>
              <w:right w:val="nil"/>
            </w:tcBorders>
          </w:tcPr>
          <w:p w14:paraId="17BFCF53" w14:textId="77777777" w:rsidR="00C66BED" w:rsidRDefault="00C66BED" w:rsidP="000705B1">
            <w:pPr>
              <w:pStyle w:val="OiaeaeiYiio2"/>
              <w:widowControl/>
              <w:spacing w:after="20"/>
              <w:jc w:val="left"/>
              <w:rPr>
                <w:rFonts w:ascii="Arial Narrow" w:hAnsi="Arial Narrow"/>
                <w:i w:val="0"/>
                <w:sz w:val="20"/>
              </w:rPr>
            </w:pPr>
          </w:p>
          <w:p w14:paraId="348170DB" w14:textId="77777777" w:rsidR="00C66BED" w:rsidRDefault="00C66BED" w:rsidP="000705B1">
            <w:pPr>
              <w:pStyle w:val="OiaeaeiYiio2"/>
              <w:widowControl/>
              <w:spacing w:after="20"/>
              <w:jc w:val="left"/>
              <w:rPr>
                <w:rFonts w:ascii="Arial Narrow" w:hAnsi="Arial Narrow"/>
                <w:i w:val="0"/>
                <w:sz w:val="20"/>
              </w:rPr>
            </w:pPr>
            <w:r>
              <w:rPr>
                <w:rFonts w:ascii="Arial Narrow" w:hAnsi="Arial Narrow"/>
                <w:i w:val="0"/>
                <w:sz w:val="20"/>
              </w:rPr>
              <w:t xml:space="preserve">1983-88 </w:t>
            </w:r>
            <w:r w:rsidR="00CE2538">
              <w:rPr>
                <w:rFonts w:ascii="Arial Narrow" w:hAnsi="Arial Narrow"/>
                <w:i w:val="0"/>
                <w:sz w:val="20"/>
              </w:rPr>
              <w:t>Course of</w:t>
            </w:r>
            <w:r w:rsidR="00CE2538" w:rsidRPr="00CE2538">
              <w:rPr>
                <w:rFonts w:ascii="Arial Narrow" w:hAnsi="Arial Narrow"/>
                <w:i w:val="0"/>
                <w:sz w:val="20"/>
              </w:rPr>
              <w:t xml:space="preserve"> Industrial Chemistry at University of Naples, Faculty of Science</w:t>
            </w:r>
          </w:p>
        </w:tc>
      </w:tr>
      <w:tr w:rsidR="00C66BED" w14:paraId="32F4DD50" w14:textId="77777777" w:rsidTr="000705B1">
        <w:trPr>
          <w:gridAfter w:val="1"/>
          <w:wAfter w:w="425" w:type="dxa"/>
        </w:trPr>
        <w:tc>
          <w:tcPr>
            <w:tcW w:w="2943" w:type="dxa"/>
            <w:gridSpan w:val="2"/>
            <w:tcBorders>
              <w:top w:val="nil"/>
              <w:left w:val="nil"/>
              <w:bottom w:val="nil"/>
              <w:right w:val="nil"/>
            </w:tcBorders>
          </w:tcPr>
          <w:p w14:paraId="17BA3405" w14:textId="77777777" w:rsidR="00C66BED" w:rsidRDefault="00C66BED" w:rsidP="00C66BED">
            <w:pPr>
              <w:pStyle w:val="OiaeaeiYiio2"/>
              <w:widowControl/>
              <w:spacing w:before="20" w:after="20"/>
              <w:rPr>
                <w:rFonts w:ascii="Arial Narrow" w:hAnsi="Arial Narrow"/>
                <w:i w:val="0"/>
                <w:sz w:val="20"/>
              </w:rPr>
            </w:pPr>
            <w:r>
              <w:rPr>
                <w:rFonts w:ascii="Arial Narrow" w:hAnsi="Arial Narrow"/>
                <w:i w:val="0"/>
                <w:sz w:val="20"/>
              </w:rPr>
              <w:t xml:space="preserve">Name and type of </w:t>
            </w:r>
            <w:proofErr w:type="spellStart"/>
            <w:r>
              <w:rPr>
                <w:rFonts w:ascii="Arial Narrow" w:hAnsi="Arial Narrow"/>
                <w:i w:val="0"/>
                <w:sz w:val="20"/>
              </w:rPr>
              <w:t>organisation</w:t>
            </w:r>
            <w:proofErr w:type="spellEnd"/>
            <w:r>
              <w:rPr>
                <w:rFonts w:ascii="Arial Narrow" w:hAnsi="Arial Narrow"/>
                <w:i w:val="0"/>
                <w:sz w:val="20"/>
              </w:rPr>
              <w:t xml:space="preserve"> providing education and training</w:t>
            </w:r>
          </w:p>
        </w:tc>
        <w:tc>
          <w:tcPr>
            <w:tcW w:w="284" w:type="dxa"/>
            <w:gridSpan w:val="2"/>
            <w:tcBorders>
              <w:top w:val="nil"/>
              <w:left w:val="nil"/>
              <w:bottom w:val="nil"/>
              <w:right w:val="nil"/>
            </w:tcBorders>
          </w:tcPr>
          <w:p w14:paraId="5D6A5BB6" w14:textId="77777777" w:rsidR="00C66BED" w:rsidRDefault="00C66BED" w:rsidP="00C66BED">
            <w:pPr>
              <w:pStyle w:val="Aaoeeu"/>
              <w:widowControl/>
              <w:spacing w:before="20" w:after="20"/>
              <w:rPr>
                <w:rFonts w:ascii="Arial Narrow" w:hAnsi="Arial Narrow"/>
              </w:rPr>
            </w:pPr>
          </w:p>
        </w:tc>
        <w:tc>
          <w:tcPr>
            <w:tcW w:w="7229" w:type="dxa"/>
            <w:gridSpan w:val="7"/>
            <w:tcBorders>
              <w:top w:val="nil"/>
              <w:left w:val="nil"/>
              <w:bottom w:val="nil"/>
              <w:right w:val="nil"/>
            </w:tcBorders>
          </w:tcPr>
          <w:p w14:paraId="544D4249" w14:textId="77777777" w:rsidR="00C66BED" w:rsidRDefault="00CE2538" w:rsidP="00C66BED">
            <w:pPr>
              <w:pStyle w:val="OiaeaeiYiio2"/>
              <w:widowControl/>
              <w:spacing w:before="20" w:after="20"/>
              <w:jc w:val="left"/>
              <w:rPr>
                <w:rFonts w:ascii="Arial Narrow" w:hAnsi="Arial Narrow"/>
                <w:i w:val="0"/>
                <w:sz w:val="20"/>
              </w:rPr>
            </w:pPr>
            <w:r w:rsidRPr="00CE2538">
              <w:rPr>
                <w:rFonts w:ascii="Arial Narrow" w:hAnsi="Arial Narrow"/>
                <w:i w:val="0"/>
                <w:sz w:val="20"/>
              </w:rPr>
              <w:t>University of Naples</w:t>
            </w:r>
            <w:r>
              <w:rPr>
                <w:rFonts w:ascii="Arial Narrow" w:hAnsi="Arial Narrow"/>
                <w:i w:val="0"/>
                <w:sz w:val="20"/>
              </w:rPr>
              <w:t xml:space="preserve"> </w:t>
            </w:r>
            <w:r w:rsidR="00C66BED">
              <w:rPr>
                <w:rFonts w:ascii="Arial Narrow" w:hAnsi="Arial Narrow"/>
                <w:i w:val="0"/>
                <w:sz w:val="20"/>
              </w:rPr>
              <w:t>"Federico II"</w:t>
            </w:r>
          </w:p>
        </w:tc>
      </w:tr>
      <w:tr w:rsidR="00C66BED" w14:paraId="487FD11A" w14:textId="77777777" w:rsidTr="000705B1">
        <w:trPr>
          <w:gridAfter w:val="1"/>
          <w:wAfter w:w="425" w:type="dxa"/>
        </w:trPr>
        <w:tc>
          <w:tcPr>
            <w:tcW w:w="2943" w:type="dxa"/>
            <w:gridSpan w:val="2"/>
            <w:tcBorders>
              <w:top w:val="nil"/>
              <w:left w:val="nil"/>
              <w:bottom w:val="nil"/>
              <w:right w:val="nil"/>
            </w:tcBorders>
          </w:tcPr>
          <w:p w14:paraId="264329CE" w14:textId="77777777" w:rsidR="00C66BED" w:rsidRDefault="00C66BED" w:rsidP="00C66BED">
            <w:pPr>
              <w:pStyle w:val="OiaeaeiYiio2"/>
              <w:widowControl/>
              <w:spacing w:before="20" w:after="20"/>
              <w:rPr>
                <w:rFonts w:ascii="Arial Narrow" w:hAnsi="Arial Narrow"/>
                <w:i w:val="0"/>
                <w:sz w:val="20"/>
              </w:rPr>
            </w:pPr>
            <w:r>
              <w:rPr>
                <w:rFonts w:ascii="Arial Narrow" w:hAnsi="Arial Narrow"/>
                <w:i w:val="0"/>
                <w:sz w:val="20"/>
              </w:rPr>
              <w:t>Title of qualification awarded</w:t>
            </w:r>
          </w:p>
        </w:tc>
        <w:tc>
          <w:tcPr>
            <w:tcW w:w="284" w:type="dxa"/>
            <w:gridSpan w:val="2"/>
            <w:tcBorders>
              <w:top w:val="nil"/>
              <w:left w:val="nil"/>
              <w:bottom w:val="nil"/>
              <w:right w:val="nil"/>
            </w:tcBorders>
          </w:tcPr>
          <w:p w14:paraId="79A79491" w14:textId="77777777" w:rsidR="00C66BED" w:rsidRDefault="00C66BED" w:rsidP="00C66BED">
            <w:pPr>
              <w:pStyle w:val="Aaoeeu"/>
              <w:widowControl/>
              <w:spacing w:before="20" w:after="20"/>
              <w:rPr>
                <w:rFonts w:ascii="Arial Narrow" w:hAnsi="Arial Narrow"/>
              </w:rPr>
            </w:pPr>
          </w:p>
        </w:tc>
        <w:tc>
          <w:tcPr>
            <w:tcW w:w="7229" w:type="dxa"/>
            <w:gridSpan w:val="7"/>
            <w:tcBorders>
              <w:top w:val="nil"/>
              <w:left w:val="nil"/>
              <w:bottom w:val="nil"/>
              <w:right w:val="nil"/>
            </w:tcBorders>
          </w:tcPr>
          <w:p w14:paraId="2CFB873C" w14:textId="77777777" w:rsidR="00C66BED" w:rsidRDefault="00CE2538" w:rsidP="00CE2538">
            <w:pPr>
              <w:pStyle w:val="OiaeaeiYiio2"/>
              <w:widowControl/>
              <w:spacing w:before="20" w:after="20"/>
              <w:jc w:val="left"/>
              <w:rPr>
                <w:rFonts w:ascii="Arial Narrow" w:hAnsi="Arial Narrow"/>
                <w:i w:val="0"/>
                <w:sz w:val="20"/>
              </w:rPr>
            </w:pPr>
            <w:r>
              <w:rPr>
                <w:rFonts w:ascii="Arial Narrow" w:hAnsi="Arial Narrow"/>
                <w:i w:val="0"/>
                <w:sz w:val="20"/>
              </w:rPr>
              <w:t>“</w:t>
            </w:r>
            <w:proofErr w:type="spellStart"/>
            <w:r w:rsidR="00C66BED">
              <w:rPr>
                <w:rFonts w:ascii="Arial Narrow" w:hAnsi="Arial Narrow"/>
                <w:i w:val="0"/>
                <w:sz w:val="20"/>
              </w:rPr>
              <w:t>Laurea</w:t>
            </w:r>
            <w:proofErr w:type="spellEnd"/>
            <w:r>
              <w:rPr>
                <w:rFonts w:ascii="Arial Narrow" w:hAnsi="Arial Narrow"/>
                <w:i w:val="0"/>
                <w:sz w:val="20"/>
              </w:rPr>
              <w:t>”</w:t>
            </w:r>
            <w:r w:rsidR="00C66BED">
              <w:rPr>
                <w:rFonts w:ascii="Arial Narrow" w:hAnsi="Arial Narrow"/>
                <w:i w:val="0"/>
                <w:sz w:val="20"/>
              </w:rPr>
              <w:t xml:space="preserve"> in </w:t>
            </w:r>
            <w:r>
              <w:rPr>
                <w:rFonts w:ascii="Arial Narrow" w:hAnsi="Arial Narrow"/>
                <w:i w:val="0"/>
                <w:sz w:val="20"/>
              </w:rPr>
              <w:t>Industrial Chemistry</w:t>
            </w:r>
            <w:r w:rsidR="00C66BED">
              <w:rPr>
                <w:rFonts w:ascii="Arial Narrow" w:hAnsi="Arial Narrow"/>
                <w:i w:val="0"/>
                <w:sz w:val="20"/>
              </w:rPr>
              <w:t xml:space="preserve"> 110/110 </w:t>
            </w:r>
            <w:r>
              <w:rPr>
                <w:rFonts w:ascii="Arial Narrow" w:hAnsi="Arial Narrow"/>
                <w:i w:val="0"/>
                <w:sz w:val="20"/>
              </w:rPr>
              <w:t>summa cum laude</w:t>
            </w:r>
            <w:r w:rsidR="00C66BED">
              <w:rPr>
                <w:rFonts w:ascii="Arial Narrow" w:hAnsi="Arial Narrow"/>
                <w:i w:val="0"/>
                <w:sz w:val="20"/>
              </w:rPr>
              <w:t>.</w:t>
            </w:r>
          </w:p>
        </w:tc>
      </w:tr>
      <w:tr w:rsidR="00C66BED" w:rsidRPr="00404C34" w14:paraId="268151CD" w14:textId="77777777" w:rsidTr="000705B1">
        <w:trPr>
          <w:gridAfter w:val="1"/>
          <w:wAfter w:w="425" w:type="dxa"/>
        </w:trPr>
        <w:tc>
          <w:tcPr>
            <w:tcW w:w="2943" w:type="dxa"/>
            <w:gridSpan w:val="2"/>
            <w:tcBorders>
              <w:top w:val="nil"/>
              <w:left w:val="nil"/>
              <w:bottom w:val="nil"/>
              <w:right w:val="nil"/>
            </w:tcBorders>
          </w:tcPr>
          <w:p w14:paraId="6A85B726" w14:textId="77777777" w:rsidR="00C66BED" w:rsidRPr="00404C34" w:rsidRDefault="00C66BED" w:rsidP="00C66BED">
            <w:pPr>
              <w:pStyle w:val="OiaeaeiYiio2"/>
              <w:widowControl/>
              <w:spacing w:before="20" w:after="20"/>
              <w:rPr>
                <w:rFonts w:ascii="Arial Narrow" w:hAnsi="Arial Narrow"/>
                <w:i w:val="0"/>
                <w:sz w:val="20"/>
                <w:lang w:val="it-IT"/>
              </w:rPr>
            </w:pPr>
            <w:r w:rsidRPr="00404C34">
              <w:rPr>
                <w:rFonts w:ascii="Arial Narrow" w:hAnsi="Arial Narrow"/>
                <w:i w:val="0"/>
                <w:sz w:val="20"/>
                <w:lang w:val="it-IT"/>
              </w:rPr>
              <w:t xml:space="preserve">Level in </w:t>
            </w:r>
            <w:r>
              <w:rPr>
                <w:rFonts w:ascii="Arial Narrow" w:hAnsi="Arial Narrow"/>
                <w:i w:val="0"/>
                <w:sz w:val="20"/>
                <w:lang w:val="it-IT"/>
              </w:rPr>
              <w:t xml:space="preserve">National </w:t>
            </w:r>
            <w:proofErr w:type="spellStart"/>
            <w:r w:rsidRPr="00404C34">
              <w:rPr>
                <w:rFonts w:ascii="Arial Narrow" w:hAnsi="Arial Narrow"/>
                <w:i w:val="0"/>
                <w:sz w:val="20"/>
                <w:lang w:val="it-IT"/>
              </w:rPr>
              <w:t>classification</w:t>
            </w:r>
            <w:proofErr w:type="spellEnd"/>
            <w:r w:rsidRPr="00404C34">
              <w:rPr>
                <w:rFonts w:ascii="Arial Narrow" w:hAnsi="Arial Narrow"/>
                <w:i w:val="0"/>
                <w:sz w:val="20"/>
                <w:lang w:val="it-IT"/>
              </w:rPr>
              <w:t xml:space="preserve"> </w:t>
            </w:r>
          </w:p>
          <w:p w14:paraId="26D00B71" w14:textId="77777777" w:rsidR="00C66BED" w:rsidRPr="00404C34" w:rsidRDefault="00C66BED" w:rsidP="00C66BED">
            <w:pPr>
              <w:pStyle w:val="OiaeaeiYiio2"/>
              <w:widowControl/>
              <w:spacing w:before="20" w:after="20"/>
              <w:rPr>
                <w:rFonts w:ascii="Arial Narrow" w:hAnsi="Arial Narrow"/>
                <w:i w:val="0"/>
                <w:sz w:val="20"/>
                <w:lang w:val="it-IT"/>
              </w:rPr>
            </w:pPr>
          </w:p>
        </w:tc>
        <w:tc>
          <w:tcPr>
            <w:tcW w:w="284" w:type="dxa"/>
            <w:gridSpan w:val="2"/>
            <w:tcBorders>
              <w:top w:val="nil"/>
              <w:left w:val="nil"/>
              <w:bottom w:val="nil"/>
              <w:right w:val="nil"/>
            </w:tcBorders>
          </w:tcPr>
          <w:p w14:paraId="1653B157" w14:textId="77777777" w:rsidR="00C66BED" w:rsidRPr="00404C34" w:rsidRDefault="00C66BED" w:rsidP="00C66BED">
            <w:pPr>
              <w:pStyle w:val="Aaoeeu"/>
              <w:widowControl/>
              <w:spacing w:before="20" w:after="20"/>
              <w:rPr>
                <w:rFonts w:ascii="Arial Narrow" w:hAnsi="Arial Narrow"/>
                <w:lang w:val="it-IT"/>
              </w:rPr>
            </w:pPr>
          </w:p>
        </w:tc>
        <w:tc>
          <w:tcPr>
            <w:tcW w:w="7229" w:type="dxa"/>
            <w:gridSpan w:val="7"/>
            <w:tcBorders>
              <w:top w:val="nil"/>
              <w:left w:val="nil"/>
              <w:bottom w:val="nil"/>
              <w:right w:val="nil"/>
            </w:tcBorders>
          </w:tcPr>
          <w:p w14:paraId="23C70E6E" w14:textId="77777777" w:rsidR="00C66BED" w:rsidRPr="00404C34" w:rsidRDefault="00C66BED" w:rsidP="00C66BED">
            <w:pPr>
              <w:pStyle w:val="OiaeaeiYiio2"/>
              <w:widowControl/>
              <w:spacing w:before="20" w:after="20"/>
              <w:jc w:val="left"/>
              <w:rPr>
                <w:rFonts w:ascii="Arial Narrow" w:hAnsi="Arial Narrow"/>
                <w:i w:val="0"/>
                <w:sz w:val="20"/>
                <w:lang w:val="it-IT"/>
              </w:rPr>
            </w:pPr>
          </w:p>
        </w:tc>
      </w:tr>
      <w:tr w:rsidR="002C48B9" w14:paraId="3E78DF05" w14:textId="77777777" w:rsidTr="000705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2977" w:type="dxa"/>
            <w:gridSpan w:val="2"/>
          </w:tcPr>
          <w:p w14:paraId="4A2BF605" w14:textId="77777777" w:rsidR="002C48B9" w:rsidRPr="002C48B9" w:rsidRDefault="002C48B9" w:rsidP="000705B1">
            <w:pPr>
              <w:jc w:val="right"/>
              <w:rPr>
                <w:rFonts w:ascii="Arial Narrow" w:hAnsi="Arial Narrow"/>
                <w:sz w:val="20"/>
                <w:lang w:val="en-GB"/>
              </w:rPr>
            </w:pPr>
            <w:r w:rsidRPr="002C48B9">
              <w:rPr>
                <w:rFonts w:ascii="Arial Narrow" w:hAnsi="Arial Narrow"/>
                <w:sz w:val="20"/>
                <w:lang w:val="en-GB"/>
              </w:rPr>
              <w:t>Mother tongue</w:t>
            </w:r>
          </w:p>
        </w:tc>
        <w:tc>
          <w:tcPr>
            <w:tcW w:w="284" w:type="dxa"/>
            <w:gridSpan w:val="2"/>
          </w:tcPr>
          <w:p w14:paraId="138A01C6" w14:textId="77777777" w:rsidR="002C48B9" w:rsidRDefault="002C48B9" w:rsidP="000705B1">
            <w:pPr>
              <w:rPr>
                <w:b/>
                <w:lang w:val="en-GB"/>
              </w:rPr>
            </w:pPr>
          </w:p>
        </w:tc>
        <w:tc>
          <w:tcPr>
            <w:tcW w:w="7512" w:type="dxa"/>
            <w:gridSpan w:val="7"/>
          </w:tcPr>
          <w:p w14:paraId="3072C83F" w14:textId="77777777" w:rsidR="002C48B9" w:rsidRDefault="002C48B9" w:rsidP="000705B1">
            <w:pPr>
              <w:rPr>
                <w:b/>
                <w:sz w:val="22"/>
                <w:lang w:val="en-GB"/>
              </w:rPr>
            </w:pPr>
            <w:r>
              <w:rPr>
                <w:b/>
                <w:sz w:val="22"/>
                <w:lang w:val="en-GB"/>
              </w:rPr>
              <w:t>Italian</w:t>
            </w:r>
          </w:p>
        </w:tc>
      </w:tr>
      <w:tr w:rsidR="002C48B9" w14:paraId="1FBE0C81" w14:textId="77777777" w:rsidTr="000705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2977" w:type="dxa"/>
            <w:gridSpan w:val="2"/>
          </w:tcPr>
          <w:p w14:paraId="3E109D41" w14:textId="77777777" w:rsidR="002C48B9" w:rsidRPr="002C48B9" w:rsidRDefault="002C48B9" w:rsidP="000705B1">
            <w:pPr>
              <w:jc w:val="right"/>
              <w:rPr>
                <w:rFonts w:ascii="Arial Narrow" w:hAnsi="Arial Narrow"/>
                <w:sz w:val="20"/>
                <w:lang w:val="en-GB"/>
              </w:rPr>
            </w:pPr>
            <w:r w:rsidRPr="002C48B9">
              <w:rPr>
                <w:rFonts w:ascii="Arial Narrow" w:hAnsi="Arial Narrow"/>
                <w:sz w:val="20"/>
                <w:lang w:val="en-GB"/>
              </w:rPr>
              <w:t xml:space="preserve">Other language </w:t>
            </w:r>
          </w:p>
        </w:tc>
        <w:tc>
          <w:tcPr>
            <w:tcW w:w="284" w:type="dxa"/>
            <w:gridSpan w:val="2"/>
          </w:tcPr>
          <w:p w14:paraId="1E6DA9AC" w14:textId="77777777" w:rsidR="002C48B9" w:rsidRDefault="002C48B9" w:rsidP="000705B1">
            <w:pPr>
              <w:rPr>
                <w:b/>
                <w:lang w:val="en-GB"/>
              </w:rPr>
            </w:pPr>
          </w:p>
        </w:tc>
        <w:tc>
          <w:tcPr>
            <w:tcW w:w="7512" w:type="dxa"/>
            <w:gridSpan w:val="7"/>
          </w:tcPr>
          <w:p w14:paraId="7012E3E7" w14:textId="77777777" w:rsidR="002C48B9" w:rsidRDefault="002C48B9" w:rsidP="000705B1">
            <w:pPr>
              <w:rPr>
                <w:b/>
                <w:sz w:val="22"/>
                <w:lang w:val="en-GB"/>
              </w:rPr>
            </w:pPr>
            <w:r>
              <w:rPr>
                <w:b/>
                <w:sz w:val="22"/>
                <w:lang w:val="en-GB"/>
              </w:rPr>
              <w:t>English</w:t>
            </w:r>
          </w:p>
        </w:tc>
      </w:tr>
      <w:tr w:rsidR="00B25E55" w14:paraId="5DB7751F" w14:textId="77777777" w:rsidTr="000705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8" w:type="dxa"/>
          <w:wAfter w:w="992" w:type="dxa"/>
        </w:trPr>
        <w:tc>
          <w:tcPr>
            <w:tcW w:w="2977" w:type="dxa"/>
            <w:gridSpan w:val="2"/>
            <w:shd w:val="clear" w:color="auto" w:fill="FFFFFF"/>
          </w:tcPr>
          <w:p w14:paraId="262246A6" w14:textId="77777777" w:rsidR="002C48B9" w:rsidRDefault="002C48B9" w:rsidP="00275EBA">
            <w:pPr>
              <w:spacing w:before="40" w:after="40"/>
              <w:jc w:val="right"/>
              <w:rPr>
                <w:i/>
                <w:sz w:val="22"/>
                <w:lang w:val="en-GB"/>
              </w:rPr>
            </w:pPr>
            <w:r>
              <w:rPr>
                <w:i/>
                <w:sz w:val="22"/>
                <w:lang w:val="en-GB"/>
              </w:rPr>
              <w:t>Self-assessment</w:t>
            </w:r>
          </w:p>
        </w:tc>
        <w:tc>
          <w:tcPr>
            <w:tcW w:w="284" w:type="dxa"/>
            <w:gridSpan w:val="2"/>
            <w:tcBorders>
              <w:right w:val="single" w:sz="4" w:space="0" w:color="auto"/>
            </w:tcBorders>
            <w:shd w:val="clear" w:color="auto" w:fill="FFFFFF"/>
          </w:tcPr>
          <w:p w14:paraId="0BFD1856" w14:textId="77777777" w:rsidR="002C48B9" w:rsidRDefault="002C48B9" w:rsidP="00275EBA">
            <w:pPr>
              <w:spacing w:before="40" w:after="40"/>
              <w:rPr>
                <w:lang w:val="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14:paraId="079B6068" w14:textId="77777777" w:rsidR="002C48B9" w:rsidRDefault="002C48B9" w:rsidP="00275EBA">
            <w:pPr>
              <w:pStyle w:val="Titolo4"/>
              <w:rPr>
                <w:sz w:val="22"/>
              </w:rPr>
            </w:pPr>
            <w:r>
              <w:rPr>
                <w:sz w:val="22"/>
              </w:rPr>
              <w:t>Understanding</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14:paraId="6ECE1BFE" w14:textId="77777777" w:rsidR="002C48B9" w:rsidRDefault="002C48B9" w:rsidP="00275EBA">
            <w:pPr>
              <w:spacing w:before="40" w:after="40"/>
              <w:ind w:left="-104" w:right="-108"/>
              <w:jc w:val="center"/>
              <w:rPr>
                <w:b/>
                <w:sz w:val="22"/>
                <w:lang w:val="en-GB"/>
              </w:rPr>
            </w:pPr>
            <w:r>
              <w:rPr>
                <w:b/>
                <w:sz w:val="22"/>
                <w:lang w:val="en-GB"/>
              </w:rPr>
              <w:t>Speaking</w:t>
            </w:r>
          </w:p>
        </w:tc>
        <w:tc>
          <w:tcPr>
            <w:tcW w:w="1417" w:type="dxa"/>
            <w:tcBorders>
              <w:top w:val="single" w:sz="4" w:space="0" w:color="auto"/>
              <w:left w:val="single" w:sz="4" w:space="0" w:color="auto"/>
              <w:right w:val="single" w:sz="4" w:space="0" w:color="auto"/>
            </w:tcBorders>
            <w:shd w:val="clear" w:color="auto" w:fill="FFFFFF"/>
          </w:tcPr>
          <w:p w14:paraId="7414D189" w14:textId="77777777" w:rsidR="002C48B9" w:rsidRDefault="002C48B9" w:rsidP="00275EBA">
            <w:pPr>
              <w:spacing w:before="40" w:after="40"/>
              <w:ind w:left="-104" w:right="-108"/>
              <w:jc w:val="center"/>
              <w:rPr>
                <w:b/>
                <w:sz w:val="22"/>
                <w:lang w:val="en-GB"/>
              </w:rPr>
            </w:pPr>
            <w:r>
              <w:rPr>
                <w:b/>
                <w:sz w:val="22"/>
                <w:lang w:val="en-GB"/>
              </w:rPr>
              <w:t>Writing</w:t>
            </w:r>
          </w:p>
        </w:tc>
      </w:tr>
      <w:tr w:rsidR="00E65158" w14:paraId="64BE4F6E" w14:textId="77777777" w:rsidTr="000705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8" w:type="dxa"/>
          <w:wAfter w:w="992" w:type="dxa"/>
        </w:trPr>
        <w:tc>
          <w:tcPr>
            <w:tcW w:w="2977" w:type="dxa"/>
            <w:gridSpan w:val="2"/>
            <w:shd w:val="clear" w:color="auto" w:fill="FFFFFF"/>
          </w:tcPr>
          <w:p w14:paraId="621505F2" w14:textId="77777777" w:rsidR="002C48B9" w:rsidRDefault="002C48B9" w:rsidP="00275EBA">
            <w:pPr>
              <w:spacing w:before="40" w:after="40"/>
              <w:jc w:val="right"/>
              <w:rPr>
                <w:i/>
                <w:lang w:val="en-GB"/>
              </w:rPr>
            </w:pPr>
            <w:r>
              <w:rPr>
                <w:i/>
                <w:lang w:val="en-GB"/>
              </w:rPr>
              <w:t xml:space="preserve"> European level </w:t>
            </w:r>
            <w:r>
              <w:rPr>
                <w:i/>
                <w:vertAlign w:val="superscript"/>
                <w:lang w:val="en-GB"/>
              </w:rPr>
              <w:t>(*)</w:t>
            </w:r>
            <w:r>
              <w:rPr>
                <w:i/>
                <w:lang w:val="en-GB"/>
              </w:rPr>
              <w:t xml:space="preserve"> </w:t>
            </w:r>
          </w:p>
        </w:tc>
        <w:tc>
          <w:tcPr>
            <w:tcW w:w="284" w:type="dxa"/>
            <w:gridSpan w:val="2"/>
            <w:tcBorders>
              <w:right w:val="single" w:sz="4" w:space="0" w:color="auto"/>
            </w:tcBorders>
            <w:shd w:val="clear" w:color="auto" w:fill="FFFFFF"/>
          </w:tcPr>
          <w:p w14:paraId="5B91ED07" w14:textId="77777777" w:rsidR="002C48B9" w:rsidRDefault="002C48B9" w:rsidP="00275EBA">
            <w:pPr>
              <w:spacing w:before="40" w:after="40"/>
              <w:rPr>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83F16C3" w14:textId="77777777" w:rsidR="002C48B9" w:rsidRDefault="002C48B9" w:rsidP="00275EBA">
            <w:pPr>
              <w:spacing w:before="40" w:after="40"/>
              <w:ind w:left="-102" w:right="-108"/>
              <w:jc w:val="center"/>
              <w:rPr>
                <w:sz w:val="18"/>
                <w:lang w:val="en-GB"/>
              </w:rPr>
            </w:pPr>
            <w:r>
              <w:rPr>
                <w:sz w:val="18"/>
                <w:lang w:val="en-GB"/>
              </w:rPr>
              <w:t>Listening</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58FBEC" w14:textId="77777777" w:rsidR="002C48B9" w:rsidRDefault="002C48B9" w:rsidP="00275EBA">
            <w:pPr>
              <w:spacing w:before="40" w:after="40"/>
              <w:ind w:left="-102" w:right="-108"/>
              <w:jc w:val="center"/>
              <w:rPr>
                <w:sz w:val="18"/>
                <w:lang w:val="en-GB"/>
              </w:rPr>
            </w:pPr>
            <w:r>
              <w:rPr>
                <w:sz w:val="18"/>
                <w:lang w:val="en-GB"/>
              </w:rPr>
              <w:t>Reading</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BC578B5" w14:textId="77777777" w:rsidR="002C48B9" w:rsidRDefault="002C48B9" w:rsidP="00275EBA">
            <w:pPr>
              <w:spacing w:before="40" w:after="40"/>
              <w:ind w:left="-102" w:right="-108"/>
              <w:jc w:val="center"/>
              <w:rPr>
                <w:sz w:val="18"/>
                <w:lang w:val="en-GB"/>
              </w:rPr>
            </w:pPr>
            <w:r>
              <w:rPr>
                <w:sz w:val="18"/>
                <w:lang w:val="en-GB"/>
              </w:rPr>
              <w:t>Spoken interaction</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1B487DA" w14:textId="77777777" w:rsidR="002C48B9" w:rsidRDefault="002C48B9" w:rsidP="00275EBA">
            <w:pPr>
              <w:spacing w:before="40" w:after="40"/>
              <w:ind w:left="-102" w:right="-108"/>
              <w:jc w:val="center"/>
              <w:rPr>
                <w:sz w:val="18"/>
                <w:lang w:val="en-GB"/>
              </w:rPr>
            </w:pPr>
            <w:r>
              <w:rPr>
                <w:sz w:val="18"/>
                <w:lang w:val="en-GB"/>
              </w:rPr>
              <w:t>Spoken production</w:t>
            </w:r>
          </w:p>
        </w:tc>
        <w:tc>
          <w:tcPr>
            <w:tcW w:w="1417" w:type="dxa"/>
            <w:tcBorders>
              <w:left w:val="single" w:sz="4" w:space="0" w:color="auto"/>
              <w:bottom w:val="single" w:sz="4" w:space="0" w:color="auto"/>
              <w:right w:val="single" w:sz="4" w:space="0" w:color="auto"/>
            </w:tcBorders>
            <w:shd w:val="clear" w:color="auto" w:fill="FFFFFF"/>
          </w:tcPr>
          <w:p w14:paraId="15CC96B5" w14:textId="77777777" w:rsidR="002C48B9" w:rsidRDefault="002C48B9" w:rsidP="00275EBA">
            <w:pPr>
              <w:spacing w:before="40" w:after="40"/>
              <w:ind w:left="-102" w:right="-108"/>
              <w:jc w:val="center"/>
              <w:rPr>
                <w:sz w:val="18"/>
                <w:lang w:val="en-GB"/>
              </w:rPr>
            </w:pPr>
          </w:p>
        </w:tc>
      </w:tr>
    </w:tbl>
    <w:tbl>
      <w:tblPr>
        <w:tblpPr w:leftFromText="141" w:rightFromText="141" w:vertAnchor="page" w:horzAnchor="page" w:tblpX="960" w:tblpY="14532"/>
        <w:tblW w:w="9781" w:type="dxa"/>
        <w:tblLayout w:type="fixed"/>
        <w:tblLook w:val="0000" w:firstRow="0" w:lastRow="0" w:firstColumn="0" w:lastColumn="0" w:noHBand="0" w:noVBand="0"/>
      </w:tblPr>
      <w:tblGrid>
        <w:gridCol w:w="2977"/>
        <w:gridCol w:w="284"/>
        <w:gridCol w:w="1134"/>
        <w:gridCol w:w="1134"/>
        <w:gridCol w:w="1413"/>
        <w:gridCol w:w="1412"/>
        <w:gridCol w:w="1427"/>
      </w:tblGrid>
      <w:tr w:rsidR="000705B1" w14:paraId="007AEF2E" w14:textId="77777777" w:rsidTr="000705B1">
        <w:trPr>
          <w:cantSplit/>
          <w:trHeight w:val="134"/>
        </w:trPr>
        <w:tc>
          <w:tcPr>
            <w:tcW w:w="2977" w:type="dxa"/>
            <w:shd w:val="clear" w:color="auto" w:fill="FFFFFF"/>
          </w:tcPr>
          <w:p w14:paraId="2D722165" w14:textId="77777777" w:rsidR="000705B1" w:rsidRDefault="000705B1" w:rsidP="000705B1">
            <w:pPr>
              <w:pStyle w:val="Titolo5"/>
              <w:rPr>
                <w:i/>
              </w:rPr>
            </w:pPr>
            <w:r>
              <w:t>English</w:t>
            </w:r>
          </w:p>
        </w:tc>
        <w:tc>
          <w:tcPr>
            <w:tcW w:w="284" w:type="dxa"/>
            <w:tcBorders>
              <w:right w:val="single" w:sz="4" w:space="0" w:color="auto"/>
            </w:tcBorders>
            <w:shd w:val="clear" w:color="auto" w:fill="FFFFFF"/>
          </w:tcPr>
          <w:p w14:paraId="0E77FDBB" w14:textId="77777777" w:rsidR="000705B1" w:rsidRDefault="000705B1" w:rsidP="000705B1">
            <w:pPr>
              <w:spacing w:before="40" w:after="40"/>
              <w:rPr>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4DA0D6" w14:textId="77777777" w:rsidR="000705B1" w:rsidRDefault="000705B1" w:rsidP="000705B1">
            <w:pPr>
              <w:spacing w:before="40" w:after="40"/>
              <w:ind w:right="-108"/>
              <w:jc w:val="center"/>
              <w:rPr>
                <w:sz w:val="16"/>
                <w:lang w:val="en-GB"/>
              </w:rPr>
            </w:pPr>
            <w:r>
              <w:rPr>
                <w:sz w:val="16"/>
                <w:lang w:val="en-GB"/>
              </w:rPr>
              <w:t>C1</w:t>
            </w:r>
          </w:p>
        </w:tc>
        <w:tc>
          <w:tcPr>
            <w:tcW w:w="1134" w:type="dxa"/>
            <w:tcBorders>
              <w:top w:val="single" w:sz="4" w:space="0" w:color="auto"/>
              <w:bottom w:val="single" w:sz="4" w:space="0" w:color="auto"/>
              <w:right w:val="single" w:sz="4" w:space="0" w:color="auto"/>
            </w:tcBorders>
            <w:shd w:val="clear" w:color="auto" w:fill="FFFFFF"/>
          </w:tcPr>
          <w:p w14:paraId="39200A88" w14:textId="77777777" w:rsidR="000705B1" w:rsidRDefault="000705B1" w:rsidP="000705B1">
            <w:pPr>
              <w:spacing w:before="40" w:after="40"/>
              <w:ind w:right="-108"/>
              <w:jc w:val="center"/>
              <w:rPr>
                <w:sz w:val="16"/>
                <w:lang w:val="en-GB"/>
              </w:rPr>
            </w:pPr>
            <w:r>
              <w:rPr>
                <w:sz w:val="16"/>
                <w:lang w:val="en-GB"/>
              </w:rPr>
              <w:t>C1</w:t>
            </w:r>
          </w:p>
        </w:tc>
        <w:tc>
          <w:tcPr>
            <w:tcW w:w="1413" w:type="dxa"/>
            <w:tcBorders>
              <w:top w:val="single" w:sz="4" w:space="0" w:color="auto"/>
              <w:bottom w:val="single" w:sz="4" w:space="0" w:color="auto"/>
              <w:right w:val="single" w:sz="4" w:space="0" w:color="auto"/>
            </w:tcBorders>
            <w:shd w:val="clear" w:color="auto" w:fill="FFFFFF"/>
          </w:tcPr>
          <w:p w14:paraId="1D40E69D" w14:textId="77777777" w:rsidR="000705B1" w:rsidRDefault="000705B1" w:rsidP="000705B1">
            <w:pPr>
              <w:spacing w:before="40" w:after="40"/>
              <w:ind w:left="-102" w:right="-108"/>
              <w:jc w:val="center"/>
              <w:rPr>
                <w:sz w:val="16"/>
                <w:lang w:val="en-GB"/>
              </w:rPr>
            </w:pPr>
            <w:r>
              <w:rPr>
                <w:sz w:val="16"/>
                <w:lang w:val="en-GB"/>
              </w:rPr>
              <w:t>C1</w:t>
            </w:r>
          </w:p>
        </w:tc>
        <w:tc>
          <w:tcPr>
            <w:tcW w:w="1412" w:type="dxa"/>
            <w:tcBorders>
              <w:top w:val="single" w:sz="4" w:space="0" w:color="auto"/>
              <w:left w:val="single" w:sz="4" w:space="0" w:color="auto"/>
              <w:bottom w:val="single" w:sz="4" w:space="0" w:color="auto"/>
            </w:tcBorders>
            <w:shd w:val="clear" w:color="auto" w:fill="FFFFFF"/>
          </w:tcPr>
          <w:p w14:paraId="5DDBDB64" w14:textId="77777777" w:rsidR="000705B1" w:rsidRDefault="000705B1" w:rsidP="000705B1">
            <w:pPr>
              <w:spacing w:before="40" w:after="40"/>
              <w:ind w:left="-104" w:right="-108"/>
              <w:jc w:val="center"/>
              <w:rPr>
                <w:sz w:val="16"/>
                <w:lang w:val="en-GB"/>
              </w:rPr>
            </w:pPr>
            <w:r>
              <w:rPr>
                <w:sz w:val="16"/>
                <w:lang w:val="en-GB"/>
              </w:rPr>
              <w:t>C1</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14:paraId="567C7AAC" w14:textId="77777777" w:rsidR="000705B1" w:rsidRDefault="000705B1" w:rsidP="000705B1">
            <w:pPr>
              <w:spacing w:before="40" w:after="40"/>
              <w:ind w:left="-102" w:right="-108"/>
              <w:jc w:val="center"/>
              <w:rPr>
                <w:sz w:val="16"/>
                <w:lang w:val="en-GB"/>
              </w:rPr>
            </w:pPr>
            <w:r>
              <w:rPr>
                <w:sz w:val="16"/>
                <w:lang w:val="en-GB"/>
              </w:rPr>
              <w:t>C1</w:t>
            </w:r>
          </w:p>
        </w:tc>
      </w:tr>
    </w:tbl>
    <w:p w14:paraId="73FA1935" w14:textId="77777777" w:rsidR="002C48B9" w:rsidRDefault="002C48B9" w:rsidP="002C48B9">
      <w:pPr>
        <w:rPr>
          <w:sz w:val="2"/>
          <w:lang w:val="en-GB"/>
        </w:rPr>
      </w:pPr>
    </w:p>
    <w:p w14:paraId="697C2CDD" w14:textId="77777777" w:rsidR="00C66BED" w:rsidRDefault="00C66BED" w:rsidP="00C66BED">
      <w:pPr>
        <w:pStyle w:val="Aeeaoaeaa1"/>
        <w:widowControl/>
        <w:jc w:val="left"/>
        <w:rPr>
          <w:rFonts w:ascii="Arial Narrow" w:hAnsi="Arial Narrow"/>
          <w:smallCaps/>
          <w:sz w:val="24"/>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25E55" w:rsidRPr="001E6243" w14:paraId="07A117EE" w14:textId="77777777" w:rsidTr="00D433CE">
        <w:tc>
          <w:tcPr>
            <w:tcW w:w="2943" w:type="dxa"/>
            <w:tcBorders>
              <w:top w:val="nil"/>
              <w:left w:val="nil"/>
              <w:bottom w:val="nil"/>
              <w:right w:val="nil"/>
            </w:tcBorders>
          </w:tcPr>
          <w:p w14:paraId="125ED248" w14:textId="4FBE890D" w:rsidR="00B25E55" w:rsidRDefault="00B25E55" w:rsidP="00D433CE">
            <w:pPr>
              <w:pStyle w:val="Aeeaoaeaa1"/>
              <w:widowControl/>
              <w:spacing w:before="20" w:after="20"/>
              <w:jc w:val="left"/>
              <w:rPr>
                <w:rFonts w:ascii="Arial Narrow" w:hAnsi="Arial Narrow"/>
                <w:b w:val="0"/>
                <w:lang w:val="it-IT"/>
              </w:rPr>
            </w:pPr>
          </w:p>
          <w:p w14:paraId="5AB5D4BE" w14:textId="77777777" w:rsidR="00B25E55" w:rsidRDefault="00B25E55" w:rsidP="00D433CE">
            <w:pPr>
              <w:pStyle w:val="Aeeaoaeaa1"/>
              <w:widowControl/>
              <w:spacing w:before="20" w:after="20"/>
              <w:jc w:val="left"/>
              <w:rPr>
                <w:rFonts w:ascii="Arial Narrow" w:hAnsi="Arial Narrow"/>
                <w:smallCaps/>
                <w:sz w:val="24"/>
                <w:lang w:val="it-IT"/>
              </w:rPr>
            </w:pPr>
            <w:r>
              <w:rPr>
                <w:rFonts w:ascii="Arial Narrow" w:hAnsi="Arial Narrow"/>
                <w:smallCaps/>
                <w:sz w:val="24"/>
                <w:lang w:val="it-IT"/>
              </w:rPr>
              <w:t xml:space="preserve">                    </w:t>
            </w:r>
            <w:proofErr w:type="spellStart"/>
            <w:r>
              <w:rPr>
                <w:rFonts w:ascii="Arial Narrow" w:hAnsi="Arial Narrow"/>
                <w:smallCaps/>
                <w:sz w:val="24"/>
                <w:lang w:val="it-IT"/>
              </w:rPr>
              <w:t>R</w:t>
            </w:r>
            <w:r w:rsidRPr="00A76697">
              <w:rPr>
                <w:rFonts w:ascii="Arial Narrow" w:hAnsi="Arial Narrow"/>
                <w:smallCaps/>
                <w:sz w:val="24"/>
                <w:lang w:val="it-IT"/>
              </w:rPr>
              <w:t>esearch</w:t>
            </w:r>
            <w:proofErr w:type="spellEnd"/>
            <w:r w:rsidRPr="00A76697">
              <w:rPr>
                <w:rFonts w:ascii="Arial Narrow" w:hAnsi="Arial Narrow"/>
                <w:smallCaps/>
                <w:sz w:val="24"/>
                <w:lang w:val="it-IT"/>
              </w:rPr>
              <w:t xml:space="preserve"> </w:t>
            </w:r>
            <w:proofErr w:type="spellStart"/>
            <w:r w:rsidRPr="00A76697">
              <w:rPr>
                <w:rFonts w:ascii="Arial Narrow" w:hAnsi="Arial Narrow"/>
                <w:smallCaps/>
                <w:sz w:val="24"/>
                <w:lang w:val="it-IT"/>
              </w:rPr>
              <w:t>activities</w:t>
            </w:r>
            <w:proofErr w:type="spellEnd"/>
          </w:p>
          <w:p w14:paraId="0CAF6CE5" w14:textId="77777777" w:rsidR="00B25E55" w:rsidRPr="0043511A" w:rsidRDefault="00B25E55" w:rsidP="00D433CE">
            <w:pPr>
              <w:pStyle w:val="Aaoeeu"/>
            </w:pPr>
          </w:p>
          <w:p w14:paraId="40F147EF" w14:textId="77777777" w:rsidR="00B25E55" w:rsidRPr="00A76697" w:rsidRDefault="00B25E55" w:rsidP="00D433CE">
            <w:pPr>
              <w:pStyle w:val="Aeeaoaeaa1"/>
              <w:widowControl/>
              <w:spacing w:before="20" w:after="20"/>
              <w:jc w:val="left"/>
              <w:rPr>
                <w:rFonts w:ascii="Arial Narrow" w:hAnsi="Arial Narrow"/>
                <w:b w:val="0"/>
                <w:smallCaps/>
                <w:lang w:val="it-IT"/>
              </w:rPr>
            </w:pPr>
            <w:r>
              <w:rPr>
                <w:rFonts w:ascii="Arial Narrow" w:hAnsi="Arial Narrow"/>
                <w:b w:val="0"/>
                <w:lang w:val="it-IT"/>
              </w:rPr>
              <w:t xml:space="preserve">                              </w:t>
            </w:r>
            <w:proofErr w:type="spellStart"/>
            <w:r>
              <w:rPr>
                <w:rFonts w:ascii="Arial Narrow" w:hAnsi="Arial Narrow"/>
                <w:b w:val="0"/>
                <w:lang w:val="it-IT"/>
              </w:rPr>
              <w:t>Research</w:t>
            </w:r>
            <w:proofErr w:type="spellEnd"/>
            <w:r>
              <w:rPr>
                <w:rFonts w:ascii="Arial Narrow" w:hAnsi="Arial Narrow"/>
                <w:b w:val="0"/>
                <w:lang w:val="it-IT"/>
              </w:rPr>
              <w:t xml:space="preserve"> </w:t>
            </w:r>
            <w:proofErr w:type="spellStart"/>
            <w:r>
              <w:rPr>
                <w:rFonts w:ascii="Arial Narrow" w:hAnsi="Arial Narrow"/>
                <w:b w:val="0"/>
                <w:lang w:val="it-IT"/>
              </w:rPr>
              <w:t>sectors</w:t>
            </w:r>
            <w:proofErr w:type="spellEnd"/>
          </w:p>
        </w:tc>
        <w:tc>
          <w:tcPr>
            <w:tcW w:w="284" w:type="dxa"/>
            <w:tcBorders>
              <w:top w:val="nil"/>
              <w:left w:val="nil"/>
              <w:bottom w:val="nil"/>
              <w:right w:val="nil"/>
            </w:tcBorders>
          </w:tcPr>
          <w:p w14:paraId="03618541" w14:textId="77777777" w:rsidR="00B25E55" w:rsidRPr="00A76697" w:rsidRDefault="00B25E55" w:rsidP="00D433CE">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4F41B187" w14:textId="77777777" w:rsidR="00B25E55" w:rsidRPr="00B25E55" w:rsidRDefault="00B25E55" w:rsidP="00B25E55">
            <w:pPr>
              <w:pStyle w:val="Eaoaeaa"/>
              <w:widowControl/>
              <w:spacing w:before="20" w:after="20"/>
              <w:jc w:val="both"/>
              <w:rPr>
                <w:lang w:val="en-GB"/>
              </w:rPr>
            </w:pPr>
          </w:p>
          <w:p w14:paraId="26447A9C" w14:textId="77777777" w:rsidR="00B25E55" w:rsidRPr="00B25E55" w:rsidRDefault="00B25E55" w:rsidP="00B25E55">
            <w:pPr>
              <w:pStyle w:val="Eaoaeaa"/>
              <w:widowControl/>
              <w:spacing w:before="20" w:after="20"/>
              <w:jc w:val="both"/>
              <w:rPr>
                <w:lang w:val="en-GB"/>
              </w:rPr>
            </w:pPr>
          </w:p>
          <w:p w14:paraId="2C208219" w14:textId="77777777" w:rsidR="00B25E55" w:rsidRPr="00B25E55" w:rsidRDefault="00B25E55" w:rsidP="00B25E55">
            <w:pPr>
              <w:pStyle w:val="Eaoaeaa"/>
              <w:widowControl/>
              <w:spacing w:before="20" w:after="20"/>
              <w:jc w:val="both"/>
              <w:rPr>
                <w:lang w:val="en-GB"/>
              </w:rPr>
            </w:pPr>
          </w:p>
          <w:p w14:paraId="762BC13C" w14:textId="77777777" w:rsidR="00B25E55" w:rsidRPr="00B25E55" w:rsidRDefault="00B25E55" w:rsidP="00B25E55">
            <w:pPr>
              <w:pStyle w:val="Eaoaeaa"/>
              <w:widowControl/>
              <w:spacing w:before="20" w:after="20"/>
              <w:jc w:val="both"/>
              <w:rPr>
                <w:rFonts w:ascii="Arial Narrow" w:hAnsi="Arial Narrow"/>
                <w:lang w:val="en-GB"/>
              </w:rPr>
            </w:pPr>
            <w:proofErr w:type="spellStart"/>
            <w:r w:rsidRPr="00B25E55">
              <w:rPr>
                <w:lang w:val="en-GB"/>
              </w:rPr>
              <w:t>Dr.</w:t>
            </w:r>
            <w:proofErr w:type="spellEnd"/>
            <w:r w:rsidRPr="00B25E55">
              <w:rPr>
                <w:lang w:val="en-GB"/>
              </w:rPr>
              <w:t xml:space="preserve"> Saviano's research interests lie in structural biology and chemistry: the relationships between structure and activity of numerous bioactive systems have been the object of his investigations, carried out with a variety of experimental and theoretical techniques, for the understanding of the mechanism of action of biologically relevant systems</w:t>
            </w:r>
          </w:p>
        </w:tc>
      </w:tr>
      <w:tr w:rsidR="00B25E55" w:rsidRPr="001E6243" w14:paraId="6B568FC7" w14:textId="77777777" w:rsidTr="00D433CE">
        <w:tc>
          <w:tcPr>
            <w:tcW w:w="2943" w:type="dxa"/>
            <w:tcBorders>
              <w:top w:val="nil"/>
              <w:left w:val="nil"/>
              <w:bottom w:val="nil"/>
              <w:right w:val="nil"/>
            </w:tcBorders>
          </w:tcPr>
          <w:p w14:paraId="4A1FC620" w14:textId="77777777" w:rsidR="00B25E55" w:rsidRPr="001E6243" w:rsidRDefault="00B25E55" w:rsidP="00D433CE">
            <w:pPr>
              <w:pStyle w:val="Aeeaoaeaa1"/>
              <w:widowControl/>
              <w:spacing w:before="20" w:after="20"/>
              <w:rPr>
                <w:rFonts w:ascii="Arial Narrow" w:hAnsi="Arial Narrow"/>
                <w:b w:val="0"/>
                <w:smallCaps/>
                <w:lang w:val="it-IT"/>
              </w:rPr>
            </w:pPr>
            <w:proofErr w:type="spellStart"/>
            <w:r w:rsidRPr="001E6243">
              <w:rPr>
                <w:rFonts w:ascii="Arial Narrow" w:hAnsi="Arial Narrow"/>
                <w:b w:val="0"/>
                <w:lang w:val="it-IT"/>
              </w:rPr>
              <w:t>Recent</w:t>
            </w:r>
            <w:proofErr w:type="spellEnd"/>
            <w:r w:rsidRPr="001E6243">
              <w:rPr>
                <w:rFonts w:ascii="Arial Narrow" w:hAnsi="Arial Narrow"/>
                <w:b w:val="0"/>
                <w:lang w:val="it-IT"/>
              </w:rPr>
              <w:t xml:space="preserve"> </w:t>
            </w:r>
            <w:proofErr w:type="spellStart"/>
            <w:r w:rsidRPr="001E6243">
              <w:rPr>
                <w:rFonts w:ascii="Arial Narrow" w:hAnsi="Arial Narrow"/>
                <w:b w:val="0"/>
                <w:lang w:val="it-IT"/>
              </w:rPr>
              <w:t>Scientific</w:t>
            </w:r>
            <w:proofErr w:type="spellEnd"/>
            <w:r w:rsidRPr="001E6243">
              <w:rPr>
                <w:rFonts w:ascii="Arial Narrow" w:hAnsi="Arial Narrow"/>
                <w:b w:val="0"/>
                <w:lang w:val="it-IT"/>
              </w:rPr>
              <w:t xml:space="preserve"> </w:t>
            </w:r>
            <w:proofErr w:type="spellStart"/>
            <w:r w:rsidRPr="001E6243">
              <w:rPr>
                <w:rFonts w:ascii="Arial Narrow" w:hAnsi="Arial Narrow"/>
                <w:b w:val="0"/>
                <w:lang w:val="it-IT"/>
              </w:rPr>
              <w:t>Activities</w:t>
            </w:r>
            <w:proofErr w:type="spellEnd"/>
            <w:r w:rsidRPr="001E6243">
              <w:rPr>
                <w:rFonts w:ascii="Arial Narrow" w:hAnsi="Arial Narrow"/>
                <w:b w:val="0"/>
                <w:i/>
                <w:lang w:val="it-IT"/>
              </w:rPr>
              <w:t>.</w:t>
            </w:r>
          </w:p>
        </w:tc>
        <w:tc>
          <w:tcPr>
            <w:tcW w:w="284" w:type="dxa"/>
            <w:tcBorders>
              <w:top w:val="nil"/>
              <w:left w:val="nil"/>
              <w:bottom w:val="nil"/>
              <w:right w:val="nil"/>
            </w:tcBorders>
          </w:tcPr>
          <w:p w14:paraId="40008A19" w14:textId="77777777" w:rsidR="00B25E55" w:rsidRPr="001E6243" w:rsidRDefault="00B25E55" w:rsidP="00D433CE">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6FBEBE11" w14:textId="68D03834" w:rsidR="00B25E55" w:rsidRPr="00B25E55" w:rsidRDefault="00B25E55" w:rsidP="00B25E55">
            <w:pPr>
              <w:jc w:val="both"/>
              <w:rPr>
                <w:sz w:val="20"/>
                <w:lang w:val="en-GB"/>
              </w:rPr>
            </w:pPr>
            <w:r w:rsidRPr="00B25E55">
              <w:rPr>
                <w:sz w:val="20"/>
                <w:lang w:val="en-GB"/>
              </w:rPr>
              <w:t xml:space="preserve">Recent Scientific Activities include: a) de novo protein, oligonucleotides and peptide design; b) rational design of </w:t>
            </w:r>
            <w:proofErr w:type="spellStart"/>
            <w:r w:rsidRPr="00B25E55">
              <w:rPr>
                <w:sz w:val="20"/>
                <w:lang w:val="en-GB"/>
              </w:rPr>
              <w:t>conformationally</w:t>
            </w:r>
            <w:proofErr w:type="spellEnd"/>
            <w:r w:rsidRPr="00B25E55">
              <w:rPr>
                <w:sz w:val="20"/>
                <w:lang w:val="en-GB"/>
              </w:rPr>
              <w:t xml:space="preserve"> constrained analogues of bioactive peptides with enhanced in vivo selectivity, affinity, and stability; c) development of computational procedures in the conformational analysis of bioactive molecules at different complexity; d) analysis with different computational techniques of modified oligonucleotides and their interaction with proteins or with DNA and RNA; d) chemistry and conformational properties of peptides containing non natural amino acid residues; e) study of the preferred conformations in solution (by NMR, FT-IR, CD) and in the crystal state (by X-ray diffraction) of bioactive molecular systems.</w:t>
            </w:r>
          </w:p>
          <w:p w14:paraId="1E6C9477" w14:textId="058B4E4B" w:rsidR="00E93A1A" w:rsidRDefault="00E93A1A" w:rsidP="00B25E55">
            <w:pPr>
              <w:jc w:val="both"/>
              <w:rPr>
                <w:sz w:val="20"/>
                <w:lang w:val="en-GB"/>
              </w:rPr>
            </w:pPr>
            <w:r>
              <w:rPr>
                <w:sz w:val="20"/>
                <w:lang w:val="en-GB"/>
              </w:rPr>
              <w:t>He is author of about 200</w:t>
            </w:r>
            <w:r w:rsidR="00B25E55" w:rsidRPr="00B25E55">
              <w:rPr>
                <w:sz w:val="20"/>
                <w:lang w:val="en-GB"/>
              </w:rPr>
              <w:t xml:space="preserve"> full paper published on international journals, </w:t>
            </w:r>
            <w:r>
              <w:rPr>
                <w:sz w:val="20"/>
                <w:lang w:val="en-GB"/>
              </w:rPr>
              <w:t xml:space="preserve">2 </w:t>
            </w:r>
            <w:r w:rsidR="00B25E55" w:rsidRPr="00B25E55">
              <w:rPr>
                <w:sz w:val="20"/>
                <w:lang w:val="en-GB"/>
              </w:rPr>
              <w:t xml:space="preserve">patents, and many lectures to national and international congresses. </w:t>
            </w:r>
            <w:r>
              <w:rPr>
                <w:sz w:val="20"/>
                <w:lang w:val="en-GB"/>
              </w:rPr>
              <w:t>His H-index value is 28 using Web of Science, and 29 using Google Scholar (</w:t>
            </w:r>
            <w:r w:rsidRPr="00E93A1A">
              <w:rPr>
                <w:sz w:val="20"/>
                <w:lang w:val="en-GB"/>
              </w:rPr>
              <w:t>3359</w:t>
            </w:r>
            <w:r>
              <w:rPr>
                <w:sz w:val="20"/>
                <w:lang w:val="en-GB"/>
              </w:rPr>
              <w:t xml:space="preserve"> Citations).</w:t>
            </w:r>
          </w:p>
          <w:p w14:paraId="038E7BFB" w14:textId="568744F0" w:rsidR="00B25E55" w:rsidRDefault="00B25E55" w:rsidP="00B25E55">
            <w:pPr>
              <w:jc w:val="both"/>
              <w:rPr>
                <w:sz w:val="20"/>
                <w:lang w:val="en-GB"/>
              </w:rPr>
            </w:pPr>
            <w:r w:rsidRPr="00B25E55">
              <w:rPr>
                <w:sz w:val="20"/>
                <w:lang w:val="en-GB"/>
              </w:rPr>
              <w:t>He has also established many collaborations with a great number of scientists, involved in chemistry of bioactive systems, all over the world. Furthermore he has many ongoing links with industries, both large internationally established firms and small and medium size Italian enterprises.</w:t>
            </w:r>
          </w:p>
          <w:p w14:paraId="3B634B8F" w14:textId="77777777" w:rsidR="00B25E55" w:rsidRPr="00B25E55" w:rsidRDefault="00B25E55" w:rsidP="00E93A1A">
            <w:pPr>
              <w:jc w:val="both"/>
              <w:rPr>
                <w:rFonts w:ascii="Arial Narrow" w:hAnsi="Arial Narrow"/>
                <w:lang w:val="en-GB"/>
              </w:rPr>
            </w:pPr>
          </w:p>
        </w:tc>
      </w:tr>
    </w:tbl>
    <w:p w14:paraId="3660840B" w14:textId="46885493" w:rsidR="0043511A" w:rsidRDefault="0043511A"/>
    <w:p w14:paraId="2FB661B4" w14:textId="1F901A7A" w:rsidR="005E0B49" w:rsidRDefault="005E0B49">
      <w:r>
        <w:br w:type="page"/>
      </w:r>
    </w:p>
    <w:p w14:paraId="76548ACA" w14:textId="77777777" w:rsidR="0043511A" w:rsidRDefault="0043511A"/>
    <w:p w14:paraId="7E5CE1F9" w14:textId="427DBEB4" w:rsidR="005E0B49" w:rsidRDefault="001B13B0" w:rsidP="001B13B0">
      <w:pPr>
        <w:pStyle w:val="Eaoaeaa"/>
        <w:spacing w:before="20" w:after="20"/>
        <w:jc w:val="center"/>
        <w:rPr>
          <w:rFonts w:ascii="Arial Narrow" w:hAnsi="Arial Narrow"/>
        </w:rPr>
      </w:pPr>
      <w:r w:rsidRPr="001B13B0">
        <w:rPr>
          <w:rFonts w:ascii="Arial Narrow" w:hAnsi="Arial Narrow"/>
          <w:b/>
          <w:sz w:val="28"/>
          <w:szCs w:val="28"/>
          <w:lang w:val="it-IT" w:eastAsia="ar-SA"/>
        </w:rPr>
        <w:t xml:space="preserve">List of Publications Last 5 </w:t>
      </w:r>
      <w:proofErr w:type="spellStart"/>
      <w:r w:rsidRPr="001B13B0">
        <w:rPr>
          <w:rFonts w:ascii="Arial Narrow" w:hAnsi="Arial Narrow"/>
          <w:b/>
          <w:sz w:val="28"/>
          <w:szCs w:val="28"/>
          <w:lang w:val="it-IT" w:eastAsia="ar-SA"/>
        </w:rPr>
        <w:t>Years</w:t>
      </w:r>
      <w:bookmarkStart w:id="0" w:name="_GoBack"/>
      <w:bookmarkEnd w:id="0"/>
      <w:proofErr w:type="spellEnd"/>
    </w:p>
    <w:p w14:paraId="4C55F695" w14:textId="77777777" w:rsidR="005E0B49" w:rsidRPr="00DD1F2D" w:rsidRDefault="005E0B49" w:rsidP="005E0B49">
      <w:pPr>
        <w:pStyle w:val="Eaoaeaa"/>
        <w:tabs>
          <w:tab w:val="clear" w:pos="4153"/>
          <w:tab w:val="clear" w:pos="8306"/>
        </w:tabs>
        <w:spacing w:before="74"/>
        <w:jc w:val="both"/>
        <w:rPr>
          <w:rFonts w:ascii="Arial Narrow" w:hAnsi="Arial Narrow"/>
        </w:rPr>
      </w:pPr>
      <w:r w:rsidRPr="00DD1F2D">
        <w:rPr>
          <w:rFonts w:ascii="Arial Narrow" w:hAnsi="Arial Narrow"/>
        </w:rPr>
        <w:t xml:space="preserve"> </w:t>
      </w:r>
    </w:p>
    <w:p w14:paraId="5B368EFE" w14:textId="77777777" w:rsidR="001B13B0" w:rsidRPr="00DD1F2D" w:rsidRDefault="001B13B0" w:rsidP="001B13B0">
      <w:pPr>
        <w:pStyle w:val="Eaoaeaa"/>
        <w:tabs>
          <w:tab w:val="clear" w:pos="4153"/>
          <w:tab w:val="clear" w:pos="8306"/>
        </w:tabs>
        <w:spacing w:before="74"/>
        <w:jc w:val="both"/>
        <w:rPr>
          <w:rFonts w:ascii="Arial Narrow" w:hAnsi="Arial Narrow"/>
        </w:rPr>
      </w:pPr>
    </w:p>
    <w:p w14:paraId="571885A8" w14:textId="77777777" w:rsidR="001B13B0" w:rsidRPr="00B9235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4F5A04">
        <w:rPr>
          <w:rFonts w:ascii="Arial Narrow" w:hAnsi="Arial Narrow"/>
          <w:lang w:val="it-IT"/>
        </w:rPr>
        <w:t xml:space="preserve">G </w:t>
      </w:r>
      <w:proofErr w:type="spellStart"/>
      <w:r w:rsidRPr="004F5A04">
        <w:rPr>
          <w:rFonts w:ascii="Arial Narrow" w:hAnsi="Arial Narrow"/>
          <w:lang w:val="it-IT"/>
        </w:rPr>
        <w:t>Santulli</w:t>
      </w:r>
      <w:proofErr w:type="spellEnd"/>
      <w:r w:rsidRPr="004F5A04">
        <w:rPr>
          <w:rFonts w:ascii="Arial Narrow" w:hAnsi="Arial Narrow"/>
          <w:lang w:val="it-IT"/>
        </w:rPr>
        <w:t xml:space="preserve">, MF Basilicata, M De Simone, C Del Giudice, A Anastasio, D </w:t>
      </w:r>
      <w:proofErr w:type="spellStart"/>
      <w:r w:rsidRPr="004F5A04">
        <w:rPr>
          <w:rFonts w:ascii="Arial Narrow" w:hAnsi="Arial Narrow"/>
          <w:lang w:val="it-IT"/>
        </w:rPr>
        <w:t>Sorriento</w:t>
      </w:r>
      <w:proofErr w:type="spellEnd"/>
      <w:r w:rsidRPr="004F5A04">
        <w:rPr>
          <w:rFonts w:ascii="Arial Narrow" w:hAnsi="Arial Narrow"/>
          <w:lang w:val="it-IT"/>
        </w:rPr>
        <w:t xml:space="preserve">, M Saviano, A Del Gatto, B </w:t>
      </w:r>
      <w:proofErr w:type="spellStart"/>
      <w:r w:rsidRPr="004F5A04">
        <w:rPr>
          <w:rFonts w:ascii="Arial Narrow" w:hAnsi="Arial Narrow"/>
          <w:lang w:val="it-IT"/>
        </w:rPr>
        <w:t>Trimarco</w:t>
      </w:r>
      <w:proofErr w:type="spellEnd"/>
      <w:r w:rsidRPr="004F5A04">
        <w:rPr>
          <w:rFonts w:ascii="Arial Narrow" w:hAnsi="Arial Narrow"/>
          <w:lang w:val="it-IT"/>
        </w:rPr>
        <w:t xml:space="preserve">, C Pedone, L Zaccaro, and G </w:t>
      </w:r>
      <w:proofErr w:type="spellStart"/>
      <w:r w:rsidRPr="004F5A04">
        <w:rPr>
          <w:rFonts w:ascii="Arial Narrow" w:hAnsi="Arial Narrow"/>
          <w:lang w:val="it-IT"/>
        </w:rPr>
        <w:t>Iaccarino</w:t>
      </w:r>
      <w:proofErr w:type="spellEnd"/>
      <w:r w:rsidRPr="004F5A04">
        <w:rPr>
          <w:rFonts w:ascii="Arial Narrow" w:hAnsi="Arial Narrow"/>
          <w:lang w:val="it-IT"/>
        </w:rPr>
        <w:t xml:space="preserve">. </w:t>
      </w:r>
      <w:r w:rsidRPr="00B92350">
        <w:rPr>
          <w:rFonts w:ascii="Arial Narrow" w:hAnsi="Arial Narrow"/>
        </w:rPr>
        <w:t xml:space="preserve">Evaluation of the anti-angiogenic properties of the new selective </w:t>
      </w:r>
      <w:r w:rsidRPr="00B92350">
        <w:t>α</w:t>
      </w:r>
      <w:r w:rsidRPr="00B92350">
        <w:rPr>
          <w:rFonts w:ascii="Arial Narrow" w:hAnsi="Arial Narrow"/>
        </w:rPr>
        <w:t>V</w:t>
      </w:r>
      <w:r w:rsidRPr="00B92350">
        <w:t>β</w:t>
      </w:r>
      <w:r w:rsidRPr="00B92350">
        <w:rPr>
          <w:rFonts w:ascii="Arial Narrow" w:hAnsi="Arial Narrow"/>
        </w:rPr>
        <w:t xml:space="preserve">3 integrin antagonist </w:t>
      </w:r>
      <w:proofErr w:type="spellStart"/>
      <w:r w:rsidRPr="00B92350">
        <w:rPr>
          <w:rFonts w:ascii="Arial Narrow" w:hAnsi="Arial Narrow"/>
        </w:rPr>
        <w:t>RGDechiHCit</w:t>
      </w:r>
      <w:proofErr w:type="spellEnd"/>
      <w:r w:rsidRPr="00B92350">
        <w:rPr>
          <w:rFonts w:ascii="Arial Narrow" w:hAnsi="Arial Narrow"/>
        </w:rPr>
        <w:t xml:space="preserve">. J </w:t>
      </w:r>
      <w:proofErr w:type="spellStart"/>
      <w:r w:rsidRPr="00B92350">
        <w:rPr>
          <w:rFonts w:ascii="Arial Narrow" w:hAnsi="Arial Narrow"/>
        </w:rPr>
        <w:t>Transl</w:t>
      </w:r>
      <w:proofErr w:type="spellEnd"/>
      <w:r w:rsidRPr="00B92350">
        <w:rPr>
          <w:rFonts w:ascii="Arial Narrow" w:hAnsi="Arial Narrow"/>
        </w:rPr>
        <w:t xml:space="preserve"> Med. (2011) Jan 13;9:7.</w:t>
      </w:r>
    </w:p>
    <w:p w14:paraId="62CC60A3"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B92350">
        <w:rPr>
          <w:rFonts w:ascii="Arial Narrow" w:hAnsi="Arial Narrow"/>
        </w:rPr>
        <w:t xml:space="preserve">A Del </w:t>
      </w:r>
      <w:proofErr w:type="spellStart"/>
      <w:r w:rsidRPr="00B92350">
        <w:rPr>
          <w:rFonts w:ascii="Arial Narrow" w:hAnsi="Arial Narrow"/>
        </w:rPr>
        <w:t>Gatto</w:t>
      </w:r>
      <w:proofErr w:type="spellEnd"/>
      <w:r w:rsidRPr="00B92350">
        <w:rPr>
          <w:rFonts w:ascii="Arial Narrow" w:hAnsi="Arial Narrow"/>
        </w:rPr>
        <w:t xml:space="preserve">, M De Simone, I de Paola, M Saviano and L </w:t>
      </w:r>
      <w:proofErr w:type="spellStart"/>
      <w:r w:rsidRPr="00B92350">
        <w:rPr>
          <w:rFonts w:ascii="Arial Narrow" w:hAnsi="Arial Narrow"/>
        </w:rPr>
        <w:t>Zaccaro</w:t>
      </w:r>
      <w:proofErr w:type="spellEnd"/>
      <w:r w:rsidRPr="00B92350">
        <w:rPr>
          <w:rFonts w:ascii="Arial Narrow" w:hAnsi="Arial Narrow"/>
        </w:rPr>
        <w:t xml:space="preserve"> Investigation of the Best Conditions to Obtain c(</w:t>
      </w:r>
      <w:proofErr w:type="spellStart"/>
      <w:r w:rsidRPr="00B92350">
        <w:rPr>
          <w:rFonts w:ascii="Arial Narrow" w:hAnsi="Arial Narrow"/>
        </w:rPr>
        <w:t>RGDfK</w:t>
      </w:r>
      <w:proofErr w:type="spellEnd"/>
      <w:r w:rsidRPr="00B92350">
        <w:rPr>
          <w:rFonts w:ascii="Arial Narrow" w:hAnsi="Arial Narrow"/>
        </w:rPr>
        <w:t xml:space="preserve">) Peptide on Solid Phase </w:t>
      </w:r>
      <w:proofErr w:type="spellStart"/>
      <w:r w:rsidRPr="00B92350">
        <w:rPr>
          <w:rFonts w:ascii="Arial Narrow" w:hAnsi="Arial Narrow"/>
        </w:rPr>
        <w:t>Int</w:t>
      </w:r>
      <w:proofErr w:type="spellEnd"/>
      <w:r w:rsidRPr="00B92350">
        <w:rPr>
          <w:rFonts w:ascii="Arial Narrow" w:hAnsi="Arial Narrow"/>
        </w:rPr>
        <w:t xml:space="preserve"> J </w:t>
      </w:r>
      <w:proofErr w:type="spellStart"/>
      <w:r w:rsidRPr="00B92350">
        <w:rPr>
          <w:rFonts w:ascii="Arial Narrow" w:hAnsi="Arial Narrow"/>
        </w:rPr>
        <w:t>Pept</w:t>
      </w:r>
      <w:proofErr w:type="spellEnd"/>
      <w:r w:rsidRPr="00B92350">
        <w:rPr>
          <w:rFonts w:ascii="Arial Narrow" w:hAnsi="Arial Narrow"/>
        </w:rPr>
        <w:t xml:space="preserve"> Res </w:t>
      </w:r>
      <w:proofErr w:type="spellStart"/>
      <w:r w:rsidRPr="00B92350">
        <w:rPr>
          <w:rFonts w:ascii="Arial Narrow" w:hAnsi="Arial Narrow"/>
        </w:rPr>
        <w:t>Ther</w:t>
      </w:r>
      <w:proofErr w:type="spellEnd"/>
      <w:r w:rsidRPr="00B92350">
        <w:rPr>
          <w:rFonts w:ascii="Arial Narrow" w:hAnsi="Arial Narrow"/>
        </w:rPr>
        <w:t xml:space="preserve"> (2011) 17(1), 39-45.</w:t>
      </w:r>
    </w:p>
    <w:p w14:paraId="55A4288D" w14:textId="77777777" w:rsidR="001B13B0" w:rsidRPr="00D20B19"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D20B19">
        <w:rPr>
          <w:rFonts w:ascii="Arial Narrow" w:hAnsi="Arial Narrow"/>
        </w:rPr>
        <w:t xml:space="preserve">C. </w:t>
      </w:r>
      <w:proofErr w:type="spellStart"/>
      <w:r w:rsidRPr="00D20B19">
        <w:rPr>
          <w:rFonts w:ascii="Arial Narrow" w:hAnsi="Arial Narrow"/>
        </w:rPr>
        <w:t>Avitabile</w:t>
      </w:r>
      <w:proofErr w:type="spellEnd"/>
      <w:r w:rsidRPr="00D20B19">
        <w:rPr>
          <w:rFonts w:ascii="Arial Narrow" w:hAnsi="Arial Narrow"/>
        </w:rPr>
        <w:t xml:space="preserve">, L. </w:t>
      </w:r>
      <w:proofErr w:type="spellStart"/>
      <w:r w:rsidRPr="00D20B19">
        <w:rPr>
          <w:rFonts w:ascii="Arial Narrow" w:hAnsi="Arial Narrow"/>
        </w:rPr>
        <w:t>Moggio</w:t>
      </w:r>
      <w:proofErr w:type="spellEnd"/>
      <w:r w:rsidRPr="00D20B19">
        <w:rPr>
          <w:rFonts w:ascii="Arial Narrow" w:hAnsi="Arial Narrow"/>
        </w:rPr>
        <w:t xml:space="preserve">, G. </w:t>
      </w:r>
      <w:proofErr w:type="spellStart"/>
      <w:r w:rsidRPr="00D20B19">
        <w:rPr>
          <w:rFonts w:ascii="Arial Narrow" w:hAnsi="Arial Narrow"/>
        </w:rPr>
        <w:t>Malgieri</w:t>
      </w:r>
      <w:proofErr w:type="spellEnd"/>
      <w:r w:rsidRPr="00D20B19">
        <w:rPr>
          <w:rFonts w:ascii="Arial Narrow" w:hAnsi="Arial Narrow"/>
        </w:rPr>
        <w:t xml:space="preserve">, D. </w:t>
      </w:r>
      <w:proofErr w:type="spellStart"/>
      <w:r w:rsidRPr="00D20B19">
        <w:rPr>
          <w:rFonts w:ascii="Arial Narrow" w:hAnsi="Arial Narrow"/>
        </w:rPr>
        <w:t>Capasso</w:t>
      </w:r>
      <w:proofErr w:type="spellEnd"/>
      <w:r w:rsidRPr="00D20B19">
        <w:rPr>
          <w:rFonts w:ascii="Arial Narrow" w:hAnsi="Arial Narrow"/>
        </w:rPr>
        <w:t xml:space="preserve">, S. Di Gaetano, M. Saviano, C. </w:t>
      </w:r>
      <w:proofErr w:type="spellStart"/>
      <w:r w:rsidRPr="00D20B19">
        <w:rPr>
          <w:rFonts w:ascii="Arial Narrow" w:hAnsi="Arial Narrow"/>
        </w:rPr>
        <w:t>Pedone</w:t>
      </w:r>
      <w:proofErr w:type="spellEnd"/>
      <w:r w:rsidRPr="00D20B19">
        <w:rPr>
          <w:rFonts w:ascii="Arial Narrow" w:hAnsi="Arial Narrow"/>
        </w:rPr>
        <w:t xml:space="preserve">, and A. </w:t>
      </w:r>
      <w:proofErr w:type="spellStart"/>
      <w:r w:rsidRPr="00D20B19">
        <w:rPr>
          <w:rFonts w:ascii="Arial Narrow" w:hAnsi="Arial Narrow"/>
        </w:rPr>
        <w:t>Romanelli</w:t>
      </w:r>
      <w:proofErr w:type="spellEnd"/>
      <w:r w:rsidRPr="00D20B19">
        <w:rPr>
          <w:rFonts w:ascii="Arial Narrow" w:hAnsi="Arial Narrow"/>
        </w:rPr>
        <w:t xml:space="preserve"> “</w:t>
      </w:r>
      <w:r w:rsidRPr="00D20B19">
        <w:t>γ</w:t>
      </w:r>
      <w:r w:rsidRPr="00D20B19">
        <w:rPr>
          <w:rFonts w:ascii="Arial Narrow" w:hAnsi="Arial Narrow"/>
        </w:rPr>
        <w:t xml:space="preserve"> </w:t>
      </w:r>
      <w:proofErr w:type="spellStart"/>
      <w:r w:rsidRPr="00D20B19">
        <w:rPr>
          <w:rFonts w:ascii="Arial Narrow" w:hAnsi="Arial Narrow"/>
        </w:rPr>
        <w:t>sulphate</w:t>
      </w:r>
      <w:proofErr w:type="spellEnd"/>
      <w:r w:rsidRPr="00D20B19">
        <w:rPr>
          <w:rFonts w:ascii="Arial Narrow" w:hAnsi="Arial Narrow"/>
        </w:rPr>
        <w:t xml:space="preserve"> PNA (</w:t>
      </w:r>
      <w:proofErr w:type="spellStart"/>
      <w:r w:rsidRPr="00D20B19">
        <w:rPr>
          <w:rFonts w:ascii="Arial Narrow" w:hAnsi="Arial Narrow"/>
        </w:rPr>
        <w:t>PNA</w:t>
      </w:r>
      <w:proofErr w:type="spellEnd"/>
      <w:r w:rsidRPr="00D20B19">
        <w:rPr>
          <w:rFonts w:ascii="Arial Narrow" w:hAnsi="Arial Narrow"/>
        </w:rPr>
        <w:t xml:space="preserve"> S): Highly Selective DNA Binding Molecule Showing Promising </w:t>
      </w:r>
      <w:proofErr w:type="spellStart"/>
      <w:r w:rsidRPr="00D20B19">
        <w:rPr>
          <w:rFonts w:ascii="Arial Narrow" w:hAnsi="Arial Narrow"/>
        </w:rPr>
        <w:t>Antigene</w:t>
      </w:r>
      <w:proofErr w:type="spellEnd"/>
      <w:r w:rsidRPr="00D20B19">
        <w:rPr>
          <w:rFonts w:ascii="Arial Narrow" w:hAnsi="Arial Narrow"/>
        </w:rPr>
        <w:t xml:space="preserve"> Activity” </w:t>
      </w:r>
      <w:proofErr w:type="spellStart"/>
      <w:r w:rsidRPr="00D20B19">
        <w:rPr>
          <w:rFonts w:ascii="Arial Narrow" w:hAnsi="Arial Narrow"/>
        </w:rPr>
        <w:t>PLoS</w:t>
      </w:r>
      <w:proofErr w:type="spellEnd"/>
      <w:r w:rsidRPr="00D20B19">
        <w:rPr>
          <w:rFonts w:ascii="Arial Narrow" w:hAnsi="Arial Narrow"/>
        </w:rPr>
        <w:t xml:space="preserve"> One. (2012); 7(5):e35774. </w:t>
      </w:r>
    </w:p>
    <w:p w14:paraId="15B4932D" w14:textId="77777777" w:rsidR="001B13B0" w:rsidRPr="00D20B19"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D20B19">
        <w:rPr>
          <w:rFonts w:ascii="Arial Narrow" w:hAnsi="Arial Narrow"/>
        </w:rPr>
        <w:t xml:space="preserve">G </w:t>
      </w:r>
      <w:proofErr w:type="spellStart"/>
      <w:r w:rsidRPr="00D20B19">
        <w:rPr>
          <w:rFonts w:ascii="Arial Narrow" w:hAnsi="Arial Narrow"/>
        </w:rPr>
        <w:t>Scarì</w:t>
      </w:r>
      <w:proofErr w:type="spellEnd"/>
      <w:r w:rsidRPr="00D20B19">
        <w:rPr>
          <w:rFonts w:ascii="Arial Narrow" w:hAnsi="Arial Narrow"/>
        </w:rPr>
        <w:t xml:space="preserve">, F Porta, U </w:t>
      </w:r>
      <w:proofErr w:type="spellStart"/>
      <w:r w:rsidRPr="00D20B19">
        <w:rPr>
          <w:rFonts w:ascii="Arial Narrow" w:hAnsi="Arial Narrow"/>
        </w:rPr>
        <w:t>Fascio</w:t>
      </w:r>
      <w:proofErr w:type="spellEnd"/>
      <w:r w:rsidRPr="00D20B19">
        <w:rPr>
          <w:rFonts w:ascii="Arial Narrow" w:hAnsi="Arial Narrow"/>
        </w:rPr>
        <w:t xml:space="preserve">, S </w:t>
      </w:r>
      <w:proofErr w:type="spellStart"/>
      <w:r w:rsidRPr="00D20B19">
        <w:rPr>
          <w:rFonts w:ascii="Arial Narrow" w:hAnsi="Arial Narrow"/>
        </w:rPr>
        <w:t>Avvakumova</w:t>
      </w:r>
      <w:proofErr w:type="spellEnd"/>
      <w:r w:rsidRPr="00D20B19">
        <w:rPr>
          <w:rFonts w:ascii="Arial Narrow" w:hAnsi="Arial Narrow"/>
        </w:rPr>
        <w:t xml:space="preserve">, V Dal Santo, M De Simone, M Saviano, M Leone, A Del </w:t>
      </w:r>
      <w:proofErr w:type="spellStart"/>
      <w:r w:rsidRPr="00D20B19">
        <w:rPr>
          <w:rFonts w:ascii="Arial Narrow" w:hAnsi="Arial Narrow"/>
        </w:rPr>
        <w:t>Gatto</w:t>
      </w:r>
      <w:proofErr w:type="spellEnd"/>
      <w:r w:rsidRPr="00D20B19">
        <w:rPr>
          <w:rFonts w:ascii="Arial Narrow" w:hAnsi="Arial Narrow"/>
        </w:rPr>
        <w:t xml:space="preserve">, C </w:t>
      </w:r>
      <w:proofErr w:type="spellStart"/>
      <w:r w:rsidRPr="00D20B19">
        <w:rPr>
          <w:rFonts w:ascii="Arial Narrow" w:hAnsi="Arial Narrow"/>
        </w:rPr>
        <w:t>Pedone</w:t>
      </w:r>
      <w:proofErr w:type="spellEnd"/>
      <w:r w:rsidRPr="00D20B19">
        <w:rPr>
          <w:rFonts w:ascii="Arial Narrow" w:hAnsi="Arial Narrow"/>
        </w:rPr>
        <w:t xml:space="preserve">, and L </w:t>
      </w:r>
      <w:proofErr w:type="spellStart"/>
      <w:r w:rsidRPr="00D20B19">
        <w:rPr>
          <w:rFonts w:ascii="Arial Narrow" w:hAnsi="Arial Narrow"/>
        </w:rPr>
        <w:t>Zaccaro</w:t>
      </w:r>
      <w:proofErr w:type="spellEnd"/>
      <w:r w:rsidRPr="00D20B19">
        <w:rPr>
          <w:rFonts w:ascii="Arial Narrow" w:hAnsi="Arial Narrow"/>
        </w:rPr>
        <w:t xml:space="preserve"> “Gold nanoparticles capped by a GC-containing peptide functionalized with an RGD motif for integrin targeting”. </w:t>
      </w:r>
      <w:proofErr w:type="spellStart"/>
      <w:r w:rsidRPr="00D20B19">
        <w:rPr>
          <w:rFonts w:ascii="Arial Narrow" w:hAnsi="Arial Narrow"/>
        </w:rPr>
        <w:t>Bioconjug</w:t>
      </w:r>
      <w:proofErr w:type="spellEnd"/>
      <w:r w:rsidRPr="00D20B19">
        <w:rPr>
          <w:rFonts w:ascii="Arial Narrow" w:hAnsi="Arial Narrow"/>
        </w:rPr>
        <w:t xml:space="preserve"> Chem. (2012); 23(3):340-9. </w:t>
      </w:r>
    </w:p>
    <w:p w14:paraId="4B7ED2AE"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D20B19">
        <w:rPr>
          <w:rFonts w:ascii="Arial Narrow" w:hAnsi="Arial Narrow"/>
        </w:rPr>
        <w:t xml:space="preserve">D S </w:t>
      </w:r>
      <w:proofErr w:type="spellStart"/>
      <w:r w:rsidRPr="00D20B19">
        <w:rPr>
          <w:rFonts w:ascii="Arial Narrow" w:hAnsi="Arial Narrow"/>
        </w:rPr>
        <w:t>Illera</w:t>
      </w:r>
      <w:proofErr w:type="spellEnd"/>
      <w:r w:rsidRPr="00D20B19">
        <w:rPr>
          <w:rFonts w:ascii="Arial Narrow" w:hAnsi="Arial Narrow"/>
        </w:rPr>
        <w:t xml:space="preserve">, S Suresh, M </w:t>
      </w:r>
      <w:proofErr w:type="spellStart"/>
      <w:r w:rsidRPr="00D20B19">
        <w:rPr>
          <w:rFonts w:ascii="Arial Narrow" w:hAnsi="Arial Narrow"/>
        </w:rPr>
        <w:t>Moccia</w:t>
      </w:r>
      <w:proofErr w:type="spellEnd"/>
      <w:r w:rsidRPr="00D20B19">
        <w:rPr>
          <w:rFonts w:ascii="Arial Narrow" w:hAnsi="Arial Narrow"/>
        </w:rPr>
        <w:t xml:space="preserve">,  G Bellini, M Saviano, and M F A </w:t>
      </w:r>
      <w:proofErr w:type="spellStart"/>
      <w:r w:rsidRPr="00D20B19">
        <w:rPr>
          <w:rFonts w:ascii="Arial Narrow" w:hAnsi="Arial Narrow"/>
        </w:rPr>
        <w:t>Adamo</w:t>
      </w:r>
      <w:proofErr w:type="spellEnd"/>
      <w:r w:rsidRPr="00D20B19">
        <w:rPr>
          <w:rFonts w:ascii="Arial Narrow" w:hAnsi="Arial Narrow"/>
        </w:rPr>
        <w:t xml:space="preserve"> “N-heterocyclic </w:t>
      </w:r>
      <w:proofErr w:type="spellStart"/>
      <w:r w:rsidRPr="00D20B19">
        <w:rPr>
          <w:rFonts w:ascii="Arial Narrow" w:hAnsi="Arial Narrow"/>
        </w:rPr>
        <w:t>carbene</w:t>
      </w:r>
      <w:proofErr w:type="spellEnd"/>
      <w:r w:rsidRPr="00D20B19">
        <w:rPr>
          <w:rFonts w:ascii="Arial Narrow" w:hAnsi="Arial Narrow"/>
        </w:rPr>
        <w:t xml:space="preserve"> </w:t>
      </w:r>
      <w:proofErr w:type="spellStart"/>
      <w:r w:rsidRPr="00D20B19">
        <w:rPr>
          <w:rFonts w:ascii="Arial Narrow" w:hAnsi="Arial Narrow"/>
        </w:rPr>
        <w:t>catalysed</w:t>
      </w:r>
      <w:proofErr w:type="spellEnd"/>
      <w:r w:rsidRPr="00D20B19">
        <w:rPr>
          <w:rFonts w:ascii="Arial Narrow" w:hAnsi="Arial Narrow"/>
        </w:rPr>
        <w:t xml:space="preserve"> </w:t>
      </w:r>
      <w:proofErr w:type="spellStart"/>
      <w:r w:rsidRPr="00D20B19">
        <w:rPr>
          <w:rFonts w:ascii="Arial Narrow" w:hAnsi="Arial Narrow"/>
        </w:rPr>
        <w:t>homoenolate</w:t>
      </w:r>
      <w:proofErr w:type="spellEnd"/>
      <w:r w:rsidRPr="00D20B19">
        <w:rPr>
          <w:rFonts w:ascii="Arial Narrow" w:hAnsi="Arial Narrow"/>
        </w:rPr>
        <w:t xml:space="preserve"> addition to 3-methyl-4-nitro-5-styrylisoxazoles” Tetrahedron Letters (2012), 53, no.14, 1808(4) </w:t>
      </w:r>
    </w:p>
    <w:p w14:paraId="5B6532ED" w14:textId="77777777" w:rsidR="001B13B0" w:rsidRPr="00D20B19"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Pr>
          <w:rFonts w:ascii="Arial Narrow" w:hAnsi="Arial Narrow"/>
        </w:rPr>
        <w:t xml:space="preserve">C. </w:t>
      </w:r>
      <w:proofErr w:type="spellStart"/>
      <w:r>
        <w:rPr>
          <w:rFonts w:ascii="Arial Narrow" w:hAnsi="Arial Narrow"/>
        </w:rPr>
        <w:t>Avitabile</w:t>
      </w:r>
      <w:proofErr w:type="spellEnd"/>
      <w:r>
        <w:rPr>
          <w:rFonts w:ascii="Arial Narrow" w:hAnsi="Arial Narrow"/>
        </w:rPr>
        <w:t>,</w:t>
      </w:r>
      <w:r w:rsidRPr="00D20B19">
        <w:rPr>
          <w:rFonts w:ascii="Arial Narrow" w:hAnsi="Arial Narrow"/>
        </w:rPr>
        <w:t xml:space="preserve"> </w:t>
      </w:r>
      <w:r>
        <w:rPr>
          <w:rFonts w:ascii="Arial Narrow" w:hAnsi="Arial Narrow"/>
        </w:rPr>
        <w:t xml:space="preserve">L. </w:t>
      </w:r>
      <w:proofErr w:type="spellStart"/>
      <w:r>
        <w:rPr>
          <w:rFonts w:ascii="Arial Narrow" w:hAnsi="Arial Narrow"/>
        </w:rPr>
        <w:t>Moggio</w:t>
      </w:r>
      <w:proofErr w:type="spellEnd"/>
      <w:r>
        <w:rPr>
          <w:rFonts w:ascii="Arial Narrow" w:hAnsi="Arial Narrow"/>
        </w:rPr>
        <w:t xml:space="preserve">, G </w:t>
      </w:r>
      <w:proofErr w:type="spellStart"/>
      <w:r>
        <w:rPr>
          <w:rFonts w:ascii="Arial Narrow" w:hAnsi="Arial Narrow"/>
        </w:rPr>
        <w:t>Malgieri</w:t>
      </w:r>
      <w:proofErr w:type="spellEnd"/>
      <w:r>
        <w:rPr>
          <w:rFonts w:ascii="Arial Narrow" w:hAnsi="Arial Narrow"/>
        </w:rPr>
        <w:t xml:space="preserve">, D </w:t>
      </w:r>
      <w:proofErr w:type="spellStart"/>
      <w:r>
        <w:rPr>
          <w:rFonts w:ascii="Arial Narrow" w:hAnsi="Arial Narrow"/>
        </w:rPr>
        <w:t>Capasso</w:t>
      </w:r>
      <w:proofErr w:type="spellEnd"/>
      <w:r>
        <w:rPr>
          <w:rFonts w:ascii="Arial Narrow" w:hAnsi="Arial Narrow"/>
        </w:rPr>
        <w:t xml:space="preserve">, S Di </w:t>
      </w:r>
      <w:proofErr w:type="spellStart"/>
      <w:r>
        <w:rPr>
          <w:rFonts w:ascii="Arial Narrow" w:hAnsi="Arial Narrow"/>
        </w:rPr>
        <w:t>Geatano</w:t>
      </w:r>
      <w:proofErr w:type="spellEnd"/>
      <w:r>
        <w:rPr>
          <w:rFonts w:ascii="Arial Narrow" w:hAnsi="Arial Narrow"/>
        </w:rPr>
        <w:t xml:space="preserve">, M Saviano, C </w:t>
      </w:r>
      <w:proofErr w:type="spellStart"/>
      <w:r>
        <w:rPr>
          <w:rFonts w:ascii="Arial Narrow" w:hAnsi="Arial Narrow"/>
        </w:rPr>
        <w:t>Pedone</w:t>
      </w:r>
      <w:proofErr w:type="spellEnd"/>
      <w:r>
        <w:rPr>
          <w:rFonts w:ascii="Arial Narrow" w:hAnsi="Arial Narrow"/>
        </w:rPr>
        <w:t>,</w:t>
      </w:r>
      <w:r w:rsidRPr="00D20B19">
        <w:rPr>
          <w:rFonts w:ascii="Arial Narrow" w:hAnsi="Arial Narrow"/>
        </w:rPr>
        <w:t xml:space="preserve"> </w:t>
      </w:r>
      <w:r>
        <w:rPr>
          <w:rFonts w:ascii="Arial Narrow" w:hAnsi="Arial Narrow"/>
        </w:rPr>
        <w:t xml:space="preserve">and A </w:t>
      </w:r>
      <w:proofErr w:type="spellStart"/>
      <w:r>
        <w:rPr>
          <w:rFonts w:ascii="Arial Narrow" w:hAnsi="Arial Narrow"/>
        </w:rPr>
        <w:t>Romanelli</w:t>
      </w:r>
      <w:proofErr w:type="spellEnd"/>
      <w:r>
        <w:rPr>
          <w:rFonts w:ascii="Arial Narrow" w:hAnsi="Arial Narrow"/>
        </w:rPr>
        <w:t xml:space="preserve">, </w:t>
      </w:r>
      <w:r w:rsidRPr="00D20B19">
        <w:t xml:space="preserve"> γ</w:t>
      </w:r>
      <w:r w:rsidRPr="00D20B19">
        <w:rPr>
          <w:rFonts w:ascii="Arial Narrow" w:hAnsi="Arial Narrow"/>
        </w:rPr>
        <w:t xml:space="preserve"> </w:t>
      </w:r>
      <w:proofErr w:type="spellStart"/>
      <w:r w:rsidRPr="00D20B19">
        <w:rPr>
          <w:rFonts w:ascii="Arial Narrow" w:hAnsi="Arial Narrow"/>
        </w:rPr>
        <w:t>sulphate</w:t>
      </w:r>
      <w:proofErr w:type="spellEnd"/>
      <w:r w:rsidRPr="00D20B19">
        <w:rPr>
          <w:rFonts w:ascii="Arial Narrow" w:hAnsi="Arial Narrow"/>
        </w:rPr>
        <w:t xml:space="preserve"> PNA (</w:t>
      </w:r>
      <w:proofErr w:type="spellStart"/>
      <w:r w:rsidRPr="00D20B19">
        <w:rPr>
          <w:rFonts w:ascii="Arial Narrow" w:hAnsi="Arial Narrow"/>
        </w:rPr>
        <w:t>PNA</w:t>
      </w:r>
      <w:proofErr w:type="spellEnd"/>
      <w:r w:rsidRPr="00D20B19">
        <w:rPr>
          <w:rFonts w:ascii="Arial Narrow" w:hAnsi="Arial Narrow"/>
        </w:rPr>
        <w:t xml:space="preserve"> S): highly selective DNA binding molecule showing promising </w:t>
      </w:r>
      <w:proofErr w:type="spellStart"/>
      <w:r w:rsidRPr="00D20B19">
        <w:rPr>
          <w:rFonts w:ascii="Arial Narrow" w:hAnsi="Arial Narrow"/>
        </w:rPr>
        <w:t>antigene</w:t>
      </w:r>
      <w:proofErr w:type="spellEnd"/>
      <w:r w:rsidRPr="00D20B19">
        <w:rPr>
          <w:rFonts w:ascii="Arial Narrow" w:hAnsi="Arial Narrow"/>
        </w:rPr>
        <w:t xml:space="preserve"> activity </w:t>
      </w:r>
      <w:proofErr w:type="spellStart"/>
      <w:r w:rsidRPr="00D20B19">
        <w:rPr>
          <w:rFonts w:ascii="Arial Narrow" w:hAnsi="Arial Narrow"/>
        </w:rPr>
        <w:t>PLoS</w:t>
      </w:r>
      <w:proofErr w:type="spellEnd"/>
      <w:r w:rsidRPr="00D20B19">
        <w:rPr>
          <w:rFonts w:ascii="Arial Narrow" w:hAnsi="Arial Narrow"/>
        </w:rPr>
        <w:t xml:space="preserve"> One (2012), 7(5), e35774</w:t>
      </w:r>
    </w:p>
    <w:p w14:paraId="545FA682"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4F5A04">
        <w:rPr>
          <w:rFonts w:ascii="Arial Narrow" w:hAnsi="Arial Narrow"/>
          <w:lang w:val="it-IT"/>
        </w:rPr>
        <w:t xml:space="preserve">A </w:t>
      </w:r>
      <w:proofErr w:type="spellStart"/>
      <w:r w:rsidRPr="004F5A04">
        <w:rPr>
          <w:rFonts w:ascii="Arial Narrow" w:hAnsi="Arial Narrow"/>
          <w:lang w:val="it-IT"/>
        </w:rPr>
        <w:t>Finotti</w:t>
      </w:r>
      <w:proofErr w:type="spellEnd"/>
      <w:r w:rsidRPr="004F5A04">
        <w:rPr>
          <w:rFonts w:ascii="Arial Narrow" w:hAnsi="Arial Narrow"/>
          <w:lang w:val="it-IT"/>
        </w:rPr>
        <w:t xml:space="preserve">, M Borgatti, V </w:t>
      </w:r>
      <w:proofErr w:type="spellStart"/>
      <w:r w:rsidRPr="004F5A04">
        <w:rPr>
          <w:rFonts w:ascii="Arial Narrow" w:hAnsi="Arial Narrow"/>
          <w:lang w:val="it-IT"/>
        </w:rPr>
        <w:t>Bezzerri</w:t>
      </w:r>
      <w:proofErr w:type="spellEnd"/>
      <w:r w:rsidRPr="004F5A04">
        <w:rPr>
          <w:rFonts w:ascii="Arial Narrow" w:hAnsi="Arial Narrow"/>
          <w:lang w:val="it-IT"/>
        </w:rPr>
        <w:t xml:space="preserve">, E. </w:t>
      </w:r>
      <w:proofErr w:type="spellStart"/>
      <w:r w:rsidRPr="004F5A04">
        <w:rPr>
          <w:rFonts w:ascii="Arial Narrow" w:hAnsi="Arial Narrow"/>
          <w:lang w:val="it-IT"/>
        </w:rPr>
        <w:t>Nicolis</w:t>
      </w:r>
      <w:proofErr w:type="spellEnd"/>
      <w:r w:rsidRPr="004F5A04">
        <w:rPr>
          <w:rFonts w:ascii="Arial Narrow" w:hAnsi="Arial Narrow"/>
          <w:lang w:val="it-IT"/>
        </w:rPr>
        <w:t xml:space="preserve">, I </w:t>
      </w:r>
      <w:proofErr w:type="spellStart"/>
      <w:r w:rsidRPr="004F5A04">
        <w:rPr>
          <w:rFonts w:ascii="Arial Narrow" w:hAnsi="Arial Narrow"/>
          <w:lang w:val="it-IT"/>
        </w:rPr>
        <w:t>Lampronti</w:t>
      </w:r>
      <w:proofErr w:type="spellEnd"/>
      <w:r w:rsidRPr="004F5A04">
        <w:rPr>
          <w:rFonts w:ascii="Arial Narrow" w:hAnsi="Arial Narrow"/>
          <w:lang w:val="it-IT"/>
        </w:rPr>
        <w:t xml:space="preserve">, M </w:t>
      </w:r>
      <w:proofErr w:type="spellStart"/>
      <w:r w:rsidRPr="004F5A04">
        <w:rPr>
          <w:rFonts w:ascii="Arial Narrow" w:hAnsi="Arial Narrow"/>
          <w:lang w:val="it-IT"/>
        </w:rPr>
        <w:t>Dechecchi</w:t>
      </w:r>
      <w:proofErr w:type="spellEnd"/>
      <w:r w:rsidRPr="004F5A04">
        <w:rPr>
          <w:rFonts w:ascii="Arial Narrow" w:hAnsi="Arial Narrow"/>
          <w:lang w:val="it-IT"/>
        </w:rPr>
        <w:t xml:space="preserve">, I Mancini, G Cabrini, M Saviano, C Avitabile, A Romanelli, and R </w:t>
      </w:r>
      <w:proofErr w:type="spellStart"/>
      <w:r w:rsidRPr="004F5A04">
        <w:rPr>
          <w:rFonts w:ascii="Arial Narrow" w:hAnsi="Arial Narrow"/>
          <w:lang w:val="it-IT"/>
        </w:rPr>
        <w:t>Gambari</w:t>
      </w:r>
      <w:proofErr w:type="spellEnd"/>
      <w:r w:rsidRPr="004F5A04">
        <w:rPr>
          <w:rFonts w:ascii="Arial Narrow" w:hAnsi="Arial Narrow"/>
          <w:lang w:val="it-IT"/>
        </w:rPr>
        <w:t>.</w:t>
      </w:r>
      <w:r w:rsidRPr="004F5A04">
        <w:rPr>
          <w:lang w:val="it-IT"/>
        </w:rPr>
        <w:t xml:space="preserve"> </w:t>
      </w:r>
      <w:r w:rsidRPr="00D20B19">
        <w:rPr>
          <w:rFonts w:ascii="Arial Narrow" w:hAnsi="Arial Narrow"/>
        </w:rPr>
        <w:t>Effects of decoy molecules targeting NF-</w:t>
      </w:r>
      <w:proofErr w:type="spellStart"/>
      <w:r w:rsidRPr="00D20B19">
        <w:rPr>
          <w:rFonts w:ascii="Arial Narrow" w:hAnsi="Arial Narrow"/>
        </w:rPr>
        <w:t>kappaB</w:t>
      </w:r>
      <w:proofErr w:type="spellEnd"/>
      <w:r w:rsidRPr="00D20B19">
        <w:rPr>
          <w:rFonts w:ascii="Arial Narrow" w:hAnsi="Arial Narrow"/>
        </w:rPr>
        <w:t xml:space="preserve"> transcription factors in Cystic fibrosis IB3-1 cells: Recruitment of NF-</w:t>
      </w:r>
      <w:proofErr w:type="spellStart"/>
      <w:r w:rsidRPr="00D20B19">
        <w:rPr>
          <w:rFonts w:ascii="Arial Narrow" w:hAnsi="Arial Narrow"/>
        </w:rPr>
        <w:t>kappaB</w:t>
      </w:r>
      <w:proofErr w:type="spellEnd"/>
      <w:r w:rsidRPr="00D20B19">
        <w:rPr>
          <w:rFonts w:ascii="Arial Narrow" w:hAnsi="Arial Narrow"/>
        </w:rPr>
        <w:t xml:space="preserve"> to the IL-8 gene promoter and transcription of the IL-8 gene.</w:t>
      </w:r>
      <w:r>
        <w:t xml:space="preserve"> </w:t>
      </w:r>
      <w:proofErr w:type="spellStart"/>
      <w:r w:rsidRPr="00D20B19">
        <w:rPr>
          <w:rFonts w:ascii="Arial Narrow" w:hAnsi="Arial Narrow"/>
        </w:rPr>
        <w:t>Artif</w:t>
      </w:r>
      <w:proofErr w:type="spellEnd"/>
      <w:r w:rsidRPr="00D20B19">
        <w:rPr>
          <w:rFonts w:ascii="Arial Narrow" w:hAnsi="Arial Narrow"/>
        </w:rPr>
        <w:t xml:space="preserve"> DNA PNA XNA. 2012 Apr 1;3(2):97-296</w:t>
      </w:r>
    </w:p>
    <w:p w14:paraId="74839F17"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4F5A04">
        <w:rPr>
          <w:rFonts w:ascii="Arial Narrow" w:hAnsi="Arial Narrow"/>
          <w:lang w:val="it-IT"/>
        </w:rPr>
        <w:t xml:space="preserve">C Avitabile, M Saviano, L D'Andrea, N Bianchi, E Fabbri, E </w:t>
      </w:r>
      <w:proofErr w:type="spellStart"/>
      <w:r w:rsidRPr="004F5A04">
        <w:rPr>
          <w:rFonts w:ascii="Arial Narrow" w:hAnsi="Arial Narrow"/>
          <w:lang w:val="it-IT"/>
        </w:rPr>
        <w:t>Brognara</w:t>
      </w:r>
      <w:proofErr w:type="spellEnd"/>
      <w:r w:rsidRPr="004F5A04">
        <w:rPr>
          <w:rFonts w:ascii="Arial Narrow" w:hAnsi="Arial Narrow"/>
          <w:lang w:val="it-IT"/>
        </w:rPr>
        <w:t xml:space="preserve">, R </w:t>
      </w:r>
      <w:proofErr w:type="spellStart"/>
      <w:r w:rsidRPr="004F5A04">
        <w:rPr>
          <w:rFonts w:ascii="Arial Narrow" w:hAnsi="Arial Narrow"/>
          <w:lang w:val="it-IT"/>
        </w:rPr>
        <w:t>Gambari</w:t>
      </w:r>
      <w:proofErr w:type="spellEnd"/>
      <w:r w:rsidRPr="004F5A04">
        <w:rPr>
          <w:rFonts w:ascii="Arial Narrow" w:hAnsi="Arial Narrow"/>
          <w:lang w:val="it-IT"/>
        </w:rPr>
        <w:t xml:space="preserve">, and A Romanelli. </w:t>
      </w:r>
      <w:r w:rsidRPr="00D20B19">
        <w:rPr>
          <w:rFonts w:ascii="Arial Narrow" w:hAnsi="Arial Narrow"/>
        </w:rPr>
        <w:t xml:space="preserve">Targeting pre-miRNA by Peptide Nucleic Acids: A new strategy to interfere in the miRNA maturation </w:t>
      </w:r>
      <w:proofErr w:type="spellStart"/>
      <w:r w:rsidRPr="00D20B19">
        <w:rPr>
          <w:rFonts w:ascii="Arial Narrow" w:hAnsi="Arial Narrow"/>
        </w:rPr>
        <w:t>Artif</w:t>
      </w:r>
      <w:proofErr w:type="spellEnd"/>
      <w:r w:rsidRPr="00D20B19">
        <w:rPr>
          <w:rFonts w:ascii="Arial Narrow" w:hAnsi="Arial Narrow"/>
        </w:rPr>
        <w:t xml:space="preserve"> DNA PNA XNA. 2012 Apr 1;3(2):88-96.</w:t>
      </w:r>
    </w:p>
    <w:p w14:paraId="787B3BB3" w14:textId="77777777" w:rsidR="001B13B0" w:rsidRPr="005E14AB"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4F5A04">
        <w:rPr>
          <w:rFonts w:ascii="Arial Narrow" w:hAnsi="Arial Narrow"/>
          <w:lang w:val="it-IT"/>
        </w:rPr>
        <w:t xml:space="preserve">E Calce, L </w:t>
      </w:r>
      <w:proofErr w:type="spellStart"/>
      <w:r w:rsidRPr="004F5A04">
        <w:rPr>
          <w:rFonts w:ascii="Arial Narrow" w:hAnsi="Arial Narrow"/>
          <w:lang w:val="it-IT"/>
        </w:rPr>
        <w:t>Monfregola</w:t>
      </w:r>
      <w:proofErr w:type="spellEnd"/>
      <w:r w:rsidRPr="004F5A04">
        <w:rPr>
          <w:rFonts w:ascii="Arial Narrow" w:hAnsi="Arial Narrow"/>
          <w:lang w:val="it-IT"/>
        </w:rPr>
        <w:t xml:space="preserve">, A </w:t>
      </w:r>
      <w:proofErr w:type="spellStart"/>
      <w:r w:rsidRPr="004F5A04">
        <w:rPr>
          <w:rFonts w:ascii="Arial Narrow" w:hAnsi="Arial Narrow"/>
          <w:lang w:val="it-IT"/>
        </w:rPr>
        <w:t>Sandomenico</w:t>
      </w:r>
      <w:proofErr w:type="spellEnd"/>
      <w:r w:rsidRPr="004F5A04">
        <w:rPr>
          <w:rFonts w:ascii="Arial Narrow" w:hAnsi="Arial Narrow"/>
          <w:lang w:val="it-IT"/>
        </w:rPr>
        <w:t xml:space="preserve">, M Saviano and S De Luca. </w:t>
      </w:r>
      <w:r w:rsidRPr="005E14AB">
        <w:rPr>
          <w:rFonts w:ascii="Arial Narrow" w:hAnsi="Arial Narrow"/>
        </w:rPr>
        <w:t>Fluorescence study for selecting specific ligands toward HER2 receptor: an example</w:t>
      </w:r>
      <w:r>
        <w:rPr>
          <w:rFonts w:ascii="Arial Narrow" w:hAnsi="Arial Narrow"/>
        </w:rPr>
        <w:t xml:space="preserve"> of receptor fragment approach. </w:t>
      </w:r>
      <w:proofErr w:type="spellStart"/>
      <w:r w:rsidRPr="005E14AB">
        <w:rPr>
          <w:rFonts w:ascii="Arial Narrow" w:hAnsi="Arial Narrow"/>
        </w:rPr>
        <w:t>Eur</w:t>
      </w:r>
      <w:proofErr w:type="spellEnd"/>
      <w:r w:rsidRPr="005E14AB">
        <w:rPr>
          <w:rFonts w:ascii="Arial Narrow" w:hAnsi="Arial Narrow"/>
        </w:rPr>
        <w:t xml:space="preserve"> J Med Chem. 2013 Mar;61:116-21. </w:t>
      </w:r>
    </w:p>
    <w:p w14:paraId="2AAE3618" w14:textId="77777777" w:rsidR="001B13B0" w:rsidRPr="005E14AB"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4F5A04">
        <w:rPr>
          <w:rFonts w:ascii="Arial Narrow" w:hAnsi="Arial Narrow"/>
          <w:lang w:val="it-IT"/>
        </w:rPr>
        <w:t xml:space="preserve">M Pisano, I De Paola, V </w:t>
      </w:r>
      <w:proofErr w:type="spellStart"/>
      <w:r w:rsidRPr="004F5A04">
        <w:rPr>
          <w:rFonts w:ascii="Arial Narrow" w:hAnsi="Arial Narrow"/>
          <w:lang w:val="it-IT"/>
        </w:rPr>
        <w:t>Nieddu</w:t>
      </w:r>
      <w:proofErr w:type="spellEnd"/>
      <w:r w:rsidRPr="004F5A04">
        <w:rPr>
          <w:rFonts w:ascii="Arial Narrow" w:hAnsi="Arial Narrow"/>
          <w:lang w:val="it-IT"/>
        </w:rPr>
        <w:t xml:space="preserve">, I </w:t>
      </w:r>
      <w:proofErr w:type="spellStart"/>
      <w:r w:rsidRPr="004F5A04">
        <w:rPr>
          <w:rFonts w:ascii="Arial Narrow" w:hAnsi="Arial Narrow"/>
          <w:lang w:val="it-IT"/>
        </w:rPr>
        <w:t>Sassu</w:t>
      </w:r>
      <w:proofErr w:type="spellEnd"/>
      <w:r w:rsidRPr="004F5A04">
        <w:rPr>
          <w:rFonts w:ascii="Arial Narrow" w:hAnsi="Arial Narrow"/>
          <w:lang w:val="it-IT"/>
        </w:rPr>
        <w:t xml:space="preserve">, S </w:t>
      </w:r>
      <w:proofErr w:type="spellStart"/>
      <w:r w:rsidRPr="004F5A04">
        <w:rPr>
          <w:rFonts w:ascii="Arial Narrow" w:hAnsi="Arial Narrow"/>
          <w:lang w:val="it-IT"/>
        </w:rPr>
        <w:t>Cossu</w:t>
      </w:r>
      <w:proofErr w:type="spellEnd"/>
      <w:r w:rsidRPr="004F5A04">
        <w:rPr>
          <w:rFonts w:ascii="Arial Narrow" w:hAnsi="Arial Narrow"/>
          <w:lang w:val="it-IT"/>
        </w:rPr>
        <w:t xml:space="preserve">, G </w:t>
      </w:r>
      <w:proofErr w:type="spellStart"/>
      <w:r w:rsidRPr="004F5A04">
        <w:rPr>
          <w:rFonts w:ascii="Arial Narrow" w:hAnsi="Arial Narrow"/>
          <w:lang w:val="it-IT"/>
        </w:rPr>
        <w:t>Galleri</w:t>
      </w:r>
      <w:proofErr w:type="spellEnd"/>
      <w:r w:rsidRPr="004F5A04">
        <w:rPr>
          <w:rFonts w:ascii="Arial Narrow" w:hAnsi="Arial Narrow"/>
          <w:lang w:val="it-IT"/>
        </w:rPr>
        <w:t xml:space="preserve">, A Del Gatto, M </w:t>
      </w:r>
      <w:proofErr w:type="spellStart"/>
      <w:r w:rsidRPr="004F5A04">
        <w:rPr>
          <w:rFonts w:ascii="Arial Narrow" w:hAnsi="Arial Narrow"/>
          <w:lang w:val="it-IT"/>
        </w:rPr>
        <w:t>Budroni</w:t>
      </w:r>
      <w:proofErr w:type="spellEnd"/>
      <w:r w:rsidRPr="004F5A04">
        <w:rPr>
          <w:rFonts w:ascii="Arial Narrow" w:hAnsi="Arial Narrow"/>
          <w:lang w:val="it-IT"/>
        </w:rPr>
        <w:t xml:space="preserve">, A </w:t>
      </w:r>
      <w:proofErr w:type="spellStart"/>
      <w:r w:rsidRPr="004F5A04">
        <w:rPr>
          <w:rFonts w:ascii="Arial Narrow" w:hAnsi="Arial Narrow"/>
          <w:lang w:val="it-IT"/>
        </w:rPr>
        <w:t>Cossu</w:t>
      </w:r>
      <w:proofErr w:type="spellEnd"/>
      <w:r w:rsidRPr="004F5A04">
        <w:rPr>
          <w:rFonts w:ascii="Arial Narrow" w:hAnsi="Arial Narrow"/>
          <w:lang w:val="it-IT"/>
        </w:rPr>
        <w:t xml:space="preserve">, M Saviano, G Palmieri, L Zaccaro and C Rozzo. </w:t>
      </w:r>
      <w:r w:rsidRPr="005E14AB">
        <w:rPr>
          <w:rFonts w:ascii="Arial Narrow" w:hAnsi="Arial Narrow"/>
        </w:rPr>
        <w:t xml:space="preserve">In vitro activity of the </w:t>
      </w:r>
      <w:r w:rsidRPr="005E14AB">
        <w:t>α</w:t>
      </w:r>
      <w:r w:rsidRPr="005E14AB">
        <w:rPr>
          <w:rFonts w:ascii="Arial Narrow" w:hAnsi="Arial Narrow"/>
        </w:rPr>
        <w:t>v</w:t>
      </w:r>
      <w:r w:rsidRPr="005E14AB">
        <w:t>β</w:t>
      </w:r>
      <w:r w:rsidRPr="005E14AB">
        <w:rPr>
          <w:rFonts w:ascii="Arial Narrow" w:hAnsi="Arial Narrow"/>
        </w:rPr>
        <w:t xml:space="preserve">3 integrin antagonist </w:t>
      </w:r>
      <w:proofErr w:type="spellStart"/>
      <w:r w:rsidRPr="005E14AB">
        <w:rPr>
          <w:rFonts w:ascii="Arial Narrow" w:hAnsi="Arial Narrow"/>
        </w:rPr>
        <w:t>RGDechi-hCit</w:t>
      </w:r>
      <w:proofErr w:type="spellEnd"/>
      <w:r w:rsidRPr="005E14AB">
        <w:rPr>
          <w:rFonts w:ascii="Arial Narrow" w:hAnsi="Arial Narrow"/>
        </w:rPr>
        <w:t xml:space="preserve"> on malignant melanoma cells. Anticancer Res. 2013 Mar;33(3):871-9.</w:t>
      </w:r>
    </w:p>
    <w:p w14:paraId="785DF821" w14:textId="77777777" w:rsidR="001B13B0" w:rsidRPr="005E14AB"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4F5A04">
        <w:rPr>
          <w:rFonts w:ascii="Arial Narrow" w:hAnsi="Arial Narrow"/>
          <w:lang w:val="it-IT"/>
        </w:rPr>
        <w:t xml:space="preserve">M Carotenuto, E Pedone, D Diana, P de </w:t>
      </w:r>
      <w:proofErr w:type="spellStart"/>
      <w:r w:rsidRPr="004F5A04">
        <w:rPr>
          <w:rFonts w:ascii="Arial Narrow" w:hAnsi="Arial Narrow"/>
          <w:lang w:val="it-IT"/>
        </w:rPr>
        <w:t>Antonellis</w:t>
      </w:r>
      <w:proofErr w:type="spellEnd"/>
      <w:r w:rsidRPr="004F5A04">
        <w:rPr>
          <w:rFonts w:ascii="Arial Narrow" w:hAnsi="Arial Narrow"/>
          <w:lang w:val="it-IT"/>
        </w:rPr>
        <w:t xml:space="preserve">, S </w:t>
      </w:r>
      <w:proofErr w:type="spellStart"/>
      <w:r w:rsidRPr="004F5A04">
        <w:rPr>
          <w:rFonts w:ascii="Arial Narrow" w:hAnsi="Arial Narrow"/>
          <w:lang w:val="it-IT"/>
        </w:rPr>
        <w:t>D</w:t>
      </w:r>
      <w:r w:rsidRPr="004F5A04">
        <w:rPr>
          <w:lang w:val="it-IT"/>
        </w:rPr>
        <w:t>ž</w:t>
      </w:r>
      <w:r w:rsidRPr="004F5A04">
        <w:rPr>
          <w:rFonts w:ascii="Arial Narrow" w:hAnsi="Arial Narrow"/>
          <w:lang w:val="it-IT"/>
        </w:rPr>
        <w:t>eroski</w:t>
      </w:r>
      <w:proofErr w:type="spellEnd"/>
      <w:r w:rsidRPr="004F5A04">
        <w:rPr>
          <w:rFonts w:ascii="Arial Narrow" w:hAnsi="Arial Narrow"/>
          <w:lang w:val="it-IT"/>
        </w:rPr>
        <w:t xml:space="preserve">, N Marino, L </w:t>
      </w:r>
      <w:proofErr w:type="spellStart"/>
      <w:r w:rsidRPr="004F5A04">
        <w:rPr>
          <w:rFonts w:ascii="Arial Narrow" w:hAnsi="Arial Narrow"/>
          <w:lang w:val="it-IT"/>
        </w:rPr>
        <w:t>Navas</w:t>
      </w:r>
      <w:proofErr w:type="spellEnd"/>
      <w:r w:rsidRPr="004F5A04">
        <w:rPr>
          <w:rFonts w:ascii="Arial Narrow" w:hAnsi="Arial Narrow"/>
          <w:lang w:val="it-IT"/>
        </w:rPr>
        <w:t xml:space="preserve">, V Di Dato, MN </w:t>
      </w:r>
      <w:proofErr w:type="spellStart"/>
      <w:r w:rsidRPr="004F5A04">
        <w:rPr>
          <w:rFonts w:ascii="Arial Narrow" w:hAnsi="Arial Narrow"/>
          <w:lang w:val="it-IT"/>
        </w:rPr>
        <w:t>Scoppettuolo</w:t>
      </w:r>
      <w:proofErr w:type="spellEnd"/>
      <w:r w:rsidRPr="004F5A04">
        <w:rPr>
          <w:rFonts w:ascii="Arial Narrow" w:hAnsi="Arial Narrow"/>
          <w:lang w:val="it-IT"/>
        </w:rPr>
        <w:t xml:space="preserve">, F </w:t>
      </w:r>
      <w:proofErr w:type="spellStart"/>
      <w:r w:rsidRPr="004F5A04">
        <w:rPr>
          <w:rFonts w:ascii="Arial Narrow" w:hAnsi="Arial Narrow"/>
          <w:lang w:val="it-IT"/>
        </w:rPr>
        <w:t>Cimmino</w:t>
      </w:r>
      <w:proofErr w:type="spellEnd"/>
      <w:r w:rsidRPr="004F5A04">
        <w:rPr>
          <w:rFonts w:ascii="Arial Narrow" w:hAnsi="Arial Narrow"/>
          <w:lang w:val="it-IT"/>
        </w:rPr>
        <w:t xml:space="preserve">, S </w:t>
      </w:r>
      <w:proofErr w:type="spellStart"/>
      <w:r w:rsidRPr="004F5A04">
        <w:rPr>
          <w:rFonts w:ascii="Arial Narrow" w:hAnsi="Arial Narrow"/>
          <w:lang w:val="it-IT"/>
        </w:rPr>
        <w:t>Correale</w:t>
      </w:r>
      <w:proofErr w:type="spellEnd"/>
      <w:r w:rsidRPr="004F5A04">
        <w:rPr>
          <w:rFonts w:ascii="Arial Narrow" w:hAnsi="Arial Narrow"/>
          <w:lang w:val="it-IT"/>
        </w:rPr>
        <w:t xml:space="preserve">, L Pirone, SM Monti, E </w:t>
      </w:r>
      <w:proofErr w:type="spellStart"/>
      <w:r w:rsidRPr="004F5A04">
        <w:rPr>
          <w:rFonts w:ascii="Arial Narrow" w:hAnsi="Arial Narrow"/>
          <w:lang w:val="it-IT"/>
        </w:rPr>
        <w:t>Bruder</w:t>
      </w:r>
      <w:proofErr w:type="spellEnd"/>
      <w:r w:rsidRPr="004F5A04">
        <w:rPr>
          <w:rFonts w:ascii="Arial Narrow" w:hAnsi="Arial Narrow"/>
          <w:lang w:val="it-IT"/>
        </w:rPr>
        <w:t xml:space="preserve">, B </w:t>
      </w:r>
      <w:proofErr w:type="spellStart"/>
      <w:r w:rsidRPr="004F5A04">
        <w:rPr>
          <w:rFonts w:ascii="Arial Narrow" w:hAnsi="Arial Narrow"/>
          <w:lang w:val="it-IT"/>
        </w:rPr>
        <w:t>Zenko</w:t>
      </w:r>
      <w:proofErr w:type="spellEnd"/>
      <w:r w:rsidRPr="004F5A04">
        <w:rPr>
          <w:rFonts w:ascii="Arial Narrow" w:hAnsi="Arial Narrow"/>
          <w:lang w:val="it-IT"/>
        </w:rPr>
        <w:t xml:space="preserve">, I </w:t>
      </w:r>
      <w:proofErr w:type="spellStart"/>
      <w:r w:rsidRPr="004F5A04">
        <w:rPr>
          <w:rFonts w:ascii="Arial Narrow" w:hAnsi="Arial Narrow"/>
          <w:lang w:val="it-IT"/>
        </w:rPr>
        <w:t>Slavkov</w:t>
      </w:r>
      <w:proofErr w:type="spellEnd"/>
      <w:r w:rsidRPr="004F5A04">
        <w:rPr>
          <w:rFonts w:ascii="Arial Narrow" w:hAnsi="Arial Narrow"/>
          <w:lang w:val="it-IT"/>
        </w:rPr>
        <w:t xml:space="preserve">, F Pastorino, M </w:t>
      </w:r>
      <w:proofErr w:type="spellStart"/>
      <w:r w:rsidRPr="004F5A04">
        <w:rPr>
          <w:rFonts w:ascii="Arial Narrow" w:hAnsi="Arial Narrow"/>
          <w:lang w:val="it-IT"/>
        </w:rPr>
        <w:t>Ponzoni</w:t>
      </w:r>
      <w:proofErr w:type="spellEnd"/>
      <w:r w:rsidRPr="004F5A04">
        <w:rPr>
          <w:rFonts w:ascii="Arial Narrow" w:hAnsi="Arial Narrow"/>
          <w:lang w:val="it-IT"/>
        </w:rPr>
        <w:t xml:space="preserve">, JH </w:t>
      </w:r>
      <w:proofErr w:type="spellStart"/>
      <w:r w:rsidRPr="004F5A04">
        <w:rPr>
          <w:rFonts w:ascii="Arial Narrow" w:hAnsi="Arial Narrow"/>
          <w:lang w:val="it-IT"/>
        </w:rPr>
        <w:t>Schulte</w:t>
      </w:r>
      <w:proofErr w:type="spellEnd"/>
      <w:r w:rsidRPr="004F5A04">
        <w:rPr>
          <w:rFonts w:ascii="Arial Narrow" w:hAnsi="Arial Narrow"/>
          <w:lang w:val="it-IT"/>
        </w:rPr>
        <w:t xml:space="preserve">, A </w:t>
      </w:r>
      <w:proofErr w:type="spellStart"/>
      <w:r w:rsidRPr="004F5A04">
        <w:rPr>
          <w:rFonts w:ascii="Arial Narrow" w:hAnsi="Arial Narrow"/>
          <w:lang w:val="it-IT"/>
        </w:rPr>
        <w:t>Schramm</w:t>
      </w:r>
      <w:proofErr w:type="spellEnd"/>
      <w:r w:rsidRPr="004F5A04">
        <w:rPr>
          <w:rFonts w:ascii="Arial Narrow" w:hAnsi="Arial Narrow"/>
          <w:lang w:val="it-IT"/>
        </w:rPr>
        <w:t xml:space="preserve">, A </w:t>
      </w:r>
      <w:proofErr w:type="spellStart"/>
      <w:r w:rsidRPr="004F5A04">
        <w:rPr>
          <w:rFonts w:ascii="Arial Narrow" w:hAnsi="Arial Narrow"/>
          <w:lang w:val="it-IT"/>
        </w:rPr>
        <w:t>Eggert</w:t>
      </w:r>
      <w:proofErr w:type="spellEnd"/>
      <w:r w:rsidRPr="004F5A04">
        <w:rPr>
          <w:rFonts w:ascii="Arial Narrow" w:hAnsi="Arial Narrow"/>
          <w:lang w:val="it-IT"/>
        </w:rPr>
        <w:t xml:space="preserve">, F </w:t>
      </w:r>
      <w:proofErr w:type="spellStart"/>
      <w:r w:rsidRPr="004F5A04">
        <w:rPr>
          <w:rFonts w:ascii="Arial Narrow" w:hAnsi="Arial Narrow"/>
          <w:lang w:val="it-IT"/>
        </w:rPr>
        <w:t>Westermann</w:t>
      </w:r>
      <w:proofErr w:type="spellEnd"/>
      <w:r w:rsidRPr="004F5A04">
        <w:rPr>
          <w:rFonts w:ascii="Arial Narrow" w:hAnsi="Arial Narrow"/>
          <w:lang w:val="it-IT"/>
        </w:rPr>
        <w:t xml:space="preserve">, G </w:t>
      </w:r>
      <w:proofErr w:type="spellStart"/>
      <w:r w:rsidRPr="004F5A04">
        <w:rPr>
          <w:rFonts w:ascii="Arial Narrow" w:hAnsi="Arial Narrow"/>
          <w:lang w:val="it-IT"/>
        </w:rPr>
        <w:t>Arrigoni</w:t>
      </w:r>
      <w:proofErr w:type="spellEnd"/>
      <w:r w:rsidRPr="004F5A04">
        <w:rPr>
          <w:rFonts w:ascii="Arial Narrow" w:hAnsi="Arial Narrow"/>
          <w:lang w:val="it-IT"/>
        </w:rPr>
        <w:t xml:space="preserve">, B Accordi, G Basso, M Saviano, R </w:t>
      </w:r>
      <w:proofErr w:type="spellStart"/>
      <w:r w:rsidRPr="004F5A04">
        <w:rPr>
          <w:rFonts w:ascii="Arial Narrow" w:hAnsi="Arial Narrow"/>
          <w:lang w:val="it-IT"/>
        </w:rPr>
        <w:t>Fattorusso</w:t>
      </w:r>
      <w:proofErr w:type="spellEnd"/>
      <w:r w:rsidRPr="004F5A04">
        <w:rPr>
          <w:rFonts w:ascii="Arial Narrow" w:hAnsi="Arial Narrow"/>
          <w:lang w:val="it-IT"/>
        </w:rPr>
        <w:t xml:space="preserve"> and M Zollo. </w:t>
      </w:r>
      <w:r w:rsidRPr="005E14AB">
        <w:rPr>
          <w:rFonts w:ascii="Arial Narrow" w:hAnsi="Arial Narrow"/>
        </w:rPr>
        <w:t xml:space="preserve">Neuroblastoma tumorigenesis is regulated through the Nm23-H1/h-Prune C-terminal interaction. </w:t>
      </w:r>
      <w:proofErr w:type="spellStart"/>
      <w:r w:rsidRPr="005E14AB">
        <w:rPr>
          <w:rFonts w:ascii="Arial Narrow" w:hAnsi="Arial Narrow"/>
        </w:rPr>
        <w:t>Sci</w:t>
      </w:r>
      <w:proofErr w:type="spellEnd"/>
      <w:r w:rsidRPr="005E14AB">
        <w:rPr>
          <w:rFonts w:ascii="Arial Narrow" w:hAnsi="Arial Narrow"/>
        </w:rPr>
        <w:t xml:space="preserve"> Rep. 2013;3:1351. </w:t>
      </w:r>
    </w:p>
    <w:p w14:paraId="4804F9C8"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Pr>
          <w:rFonts w:ascii="Arial Narrow" w:hAnsi="Arial Narrow"/>
        </w:rPr>
        <w:t xml:space="preserve">I </w:t>
      </w:r>
      <w:proofErr w:type="spellStart"/>
      <w:r>
        <w:rPr>
          <w:rFonts w:ascii="Arial Narrow" w:hAnsi="Arial Narrow"/>
        </w:rPr>
        <w:t>Autiero</w:t>
      </w:r>
      <w:proofErr w:type="spellEnd"/>
      <w:r>
        <w:rPr>
          <w:rFonts w:ascii="Arial Narrow" w:hAnsi="Arial Narrow"/>
        </w:rPr>
        <w:t>, M Saviano and</w:t>
      </w:r>
      <w:r w:rsidRPr="005E14AB">
        <w:rPr>
          <w:rFonts w:ascii="Arial Narrow" w:hAnsi="Arial Narrow"/>
        </w:rPr>
        <w:t xml:space="preserve"> E. </w:t>
      </w:r>
      <w:proofErr w:type="spellStart"/>
      <w:r w:rsidRPr="005E14AB">
        <w:rPr>
          <w:rFonts w:ascii="Arial Narrow" w:hAnsi="Arial Narrow"/>
        </w:rPr>
        <w:t>Langella</w:t>
      </w:r>
      <w:proofErr w:type="spellEnd"/>
      <w:r w:rsidRPr="005E14AB">
        <w:rPr>
          <w:rFonts w:ascii="Arial Narrow" w:hAnsi="Arial Narrow"/>
        </w:rPr>
        <w:t xml:space="preserve"> In silico investigation and targeting of amyloid </w:t>
      </w:r>
      <w:r w:rsidRPr="005E14AB">
        <w:t>β</w:t>
      </w:r>
      <w:r w:rsidRPr="005E14AB">
        <w:rPr>
          <w:rFonts w:ascii="Arial Narrow" w:hAnsi="Arial Narrow"/>
        </w:rPr>
        <w:t xml:space="preserve"> oligomers of different size. </w:t>
      </w:r>
      <w:proofErr w:type="spellStart"/>
      <w:r w:rsidRPr="005E14AB">
        <w:rPr>
          <w:rFonts w:ascii="Arial Narrow" w:hAnsi="Arial Narrow"/>
        </w:rPr>
        <w:t>Mol</w:t>
      </w:r>
      <w:proofErr w:type="spellEnd"/>
      <w:r w:rsidRPr="005E14AB">
        <w:rPr>
          <w:rFonts w:ascii="Arial Narrow" w:hAnsi="Arial Narrow"/>
        </w:rPr>
        <w:t xml:space="preserve"> </w:t>
      </w:r>
      <w:proofErr w:type="spellStart"/>
      <w:r w:rsidRPr="005E14AB">
        <w:rPr>
          <w:rFonts w:ascii="Arial Narrow" w:hAnsi="Arial Narrow"/>
        </w:rPr>
        <w:t>Biosyst</w:t>
      </w:r>
      <w:proofErr w:type="spellEnd"/>
      <w:r w:rsidRPr="005E14AB">
        <w:rPr>
          <w:rFonts w:ascii="Arial Narrow" w:hAnsi="Arial Narrow"/>
        </w:rPr>
        <w:t xml:space="preserve">. 2013 Aug;9(8):2118-24. </w:t>
      </w:r>
    </w:p>
    <w:p w14:paraId="01EF47CD"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Pr>
          <w:rFonts w:ascii="Arial Narrow" w:hAnsi="Arial Narrow"/>
        </w:rPr>
        <w:t xml:space="preserve">I </w:t>
      </w:r>
      <w:proofErr w:type="spellStart"/>
      <w:r>
        <w:rPr>
          <w:rFonts w:ascii="Arial Narrow" w:hAnsi="Arial Narrow"/>
        </w:rPr>
        <w:t>Autiero</w:t>
      </w:r>
      <w:proofErr w:type="spellEnd"/>
      <w:r w:rsidRPr="00A13177">
        <w:rPr>
          <w:rFonts w:ascii="Arial Narrow" w:hAnsi="Arial Narrow"/>
        </w:rPr>
        <w:t xml:space="preserve">, </w:t>
      </w:r>
      <w:r>
        <w:rPr>
          <w:rFonts w:ascii="Arial Narrow" w:hAnsi="Arial Narrow"/>
        </w:rPr>
        <w:t>M Saviano and</w:t>
      </w:r>
      <w:r w:rsidRPr="00A13177">
        <w:rPr>
          <w:rFonts w:ascii="Arial Narrow" w:hAnsi="Arial Narrow"/>
        </w:rPr>
        <w:t xml:space="preserve"> </w:t>
      </w:r>
      <w:r>
        <w:rPr>
          <w:rFonts w:ascii="Arial Narrow" w:hAnsi="Arial Narrow"/>
        </w:rPr>
        <w:t xml:space="preserve">E </w:t>
      </w:r>
      <w:proofErr w:type="spellStart"/>
      <w:r w:rsidRPr="00A13177">
        <w:rPr>
          <w:rFonts w:ascii="Arial Narrow" w:hAnsi="Arial Narrow"/>
        </w:rPr>
        <w:t>Langella</w:t>
      </w:r>
      <w:proofErr w:type="spellEnd"/>
      <w:r w:rsidRPr="00A13177">
        <w:rPr>
          <w:rFonts w:ascii="Arial Narrow" w:hAnsi="Arial Narrow"/>
        </w:rPr>
        <w:t xml:space="preserve"> E. Molecular dynamics simulations of PNA-PNA and PNA-DNA duplexes by the use of new parameters implemented in the GROMACS package: a conformational and dynamics study.</w:t>
      </w:r>
      <w:r>
        <w:rPr>
          <w:rFonts w:ascii="Arial Narrow" w:hAnsi="Arial Narrow"/>
        </w:rPr>
        <w:t xml:space="preserve"> </w:t>
      </w:r>
      <w:r w:rsidRPr="00A13177">
        <w:rPr>
          <w:rFonts w:ascii="Arial Narrow" w:hAnsi="Arial Narrow"/>
        </w:rPr>
        <w:t xml:space="preserve">Phys </w:t>
      </w:r>
      <w:proofErr w:type="spellStart"/>
      <w:r w:rsidRPr="00A13177">
        <w:rPr>
          <w:rFonts w:ascii="Arial Narrow" w:hAnsi="Arial Narrow"/>
        </w:rPr>
        <w:t>Chem</w:t>
      </w:r>
      <w:proofErr w:type="spellEnd"/>
      <w:r w:rsidRPr="00A13177">
        <w:rPr>
          <w:rFonts w:ascii="Arial Narrow" w:hAnsi="Arial Narrow"/>
        </w:rPr>
        <w:t xml:space="preserve"> </w:t>
      </w:r>
      <w:proofErr w:type="spellStart"/>
      <w:r w:rsidRPr="00A13177">
        <w:rPr>
          <w:rFonts w:ascii="Arial Narrow" w:hAnsi="Arial Narrow"/>
        </w:rPr>
        <w:t>Chem</w:t>
      </w:r>
      <w:proofErr w:type="spellEnd"/>
      <w:r>
        <w:rPr>
          <w:rFonts w:ascii="Arial Narrow" w:hAnsi="Arial Narrow"/>
        </w:rPr>
        <w:t xml:space="preserve"> Phys. 2014 Feb 7;16(5):1868-74</w:t>
      </w:r>
      <w:r w:rsidRPr="00A13177">
        <w:rPr>
          <w:rFonts w:ascii="Arial Narrow" w:hAnsi="Arial Narrow"/>
        </w:rPr>
        <w:t>.</w:t>
      </w:r>
    </w:p>
    <w:p w14:paraId="53A2244A" w14:textId="77777777" w:rsidR="001B13B0" w:rsidRPr="005B69BC"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5B69BC">
        <w:rPr>
          <w:rFonts w:ascii="Arial Narrow" w:hAnsi="Arial Narrow"/>
        </w:rPr>
        <w:t xml:space="preserve">E </w:t>
      </w:r>
      <w:proofErr w:type="spellStart"/>
      <w:r w:rsidRPr="005B69BC">
        <w:rPr>
          <w:rFonts w:ascii="Arial Narrow" w:hAnsi="Arial Narrow"/>
        </w:rPr>
        <w:t>Calce</w:t>
      </w:r>
      <w:proofErr w:type="spellEnd"/>
      <w:r w:rsidRPr="005B69BC">
        <w:rPr>
          <w:rFonts w:ascii="Arial Narrow" w:hAnsi="Arial Narrow"/>
        </w:rPr>
        <w:t xml:space="preserve">, A </w:t>
      </w:r>
      <w:proofErr w:type="spellStart"/>
      <w:r w:rsidRPr="005B69BC">
        <w:rPr>
          <w:rFonts w:ascii="Arial Narrow" w:hAnsi="Arial Narrow"/>
        </w:rPr>
        <w:t>Sandomenico</w:t>
      </w:r>
      <w:proofErr w:type="spellEnd"/>
      <w:r w:rsidRPr="005B69BC">
        <w:rPr>
          <w:rFonts w:ascii="Arial Narrow" w:hAnsi="Arial Narrow"/>
        </w:rPr>
        <w:t xml:space="preserve">, M Saviano, M </w:t>
      </w:r>
      <w:proofErr w:type="spellStart"/>
      <w:r w:rsidRPr="005B69BC">
        <w:rPr>
          <w:rFonts w:ascii="Arial Narrow" w:hAnsi="Arial Narrow"/>
        </w:rPr>
        <w:t>Ruvo</w:t>
      </w:r>
      <w:proofErr w:type="spellEnd"/>
      <w:r w:rsidRPr="005B69BC">
        <w:rPr>
          <w:rFonts w:ascii="Arial Narrow" w:hAnsi="Arial Narrow"/>
        </w:rPr>
        <w:t xml:space="preserve"> and S De Luca Cysteine co-oxidation process driven by native peptide folding: an example on HER2 receptor model system. Amino Acids. 2014 May;46(5):1197-206. </w:t>
      </w:r>
    </w:p>
    <w:p w14:paraId="0E571A28"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4F5A04">
        <w:rPr>
          <w:rFonts w:ascii="Arial Narrow" w:hAnsi="Arial Narrow"/>
          <w:lang w:val="it-IT"/>
        </w:rPr>
        <w:t xml:space="preserve">I. </w:t>
      </w:r>
      <w:proofErr w:type="spellStart"/>
      <w:r w:rsidRPr="004F5A04">
        <w:rPr>
          <w:rFonts w:ascii="Arial Narrow" w:hAnsi="Arial Narrow"/>
          <w:lang w:val="it-IT"/>
        </w:rPr>
        <w:t>Autiero</w:t>
      </w:r>
      <w:proofErr w:type="spellEnd"/>
      <w:r w:rsidRPr="004F5A04">
        <w:rPr>
          <w:rFonts w:ascii="Arial Narrow" w:hAnsi="Arial Narrow"/>
          <w:lang w:val="it-IT"/>
        </w:rPr>
        <w:t xml:space="preserve">, M Saviano and E Langella. </w:t>
      </w:r>
      <w:r w:rsidRPr="005B69BC">
        <w:rPr>
          <w:rFonts w:ascii="Arial Narrow" w:hAnsi="Arial Narrow"/>
        </w:rPr>
        <w:t xml:space="preserve">Conformational studies of chiral d-Lys-PNA and achiral PNA system in binding with DNA or RNA through a molecular dynamics approach </w:t>
      </w:r>
      <w:proofErr w:type="spellStart"/>
      <w:r w:rsidRPr="005B69BC">
        <w:rPr>
          <w:rFonts w:ascii="Arial Narrow" w:hAnsi="Arial Narrow"/>
        </w:rPr>
        <w:t>Eur</w:t>
      </w:r>
      <w:proofErr w:type="spellEnd"/>
      <w:r w:rsidRPr="005B69BC">
        <w:rPr>
          <w:rFonts w:ascii="Arial Narrow" w:hAnsi="Arial Narrow"/>
        </w:rPr>
        <w:t xml:space="preserve"> J Med Chem. 2014 Aug 6. </w:t>
      </w:r>
      <w:proofErr w:type="spellStart"/>
      <w:r w:rsidRPr="005B69BC">
        <w:rPr>
          <w:rFonts w:ascii="Arial Narrow" w:hAnsi="Arial Narrow"/>
        </w:rPr>
        <w:t>pii</w:t>
      </w:r>
      <w:proofErr w:type="spellEnd"/>
      <w:r w:rsidRPr="005B69BC">
        <w:rPr>
          <w:rFonts w:ascii="Arial Narrow" w:hAnsi="Arial Narrow"/>
        </w:rPr>
        <w:t xml:space="preserve">: S0223-5234(14)00742-9. </w:t>
      </w:r>
    </w:p>
    <w:p w14:paraId="3E9330E5"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9A2D09">
        <w:rPr>
          <w:rFonts w:ascii="Arial Narrow" w:hAnsi="Arial Narrow"/>
        </w:rPr>
        <w:t xml:space="preserve">D </w:t>
      </w:r>
      <w:proofErr w:type="spellStart"/>
      <w:r w:rsidRPr="009A2D09">
        <w:rPr>
          <w:rFonts w:ascii="Arial Narrow" w:hAnsi="Arial Narrow"/>
        </w:rPr>
        <w:t>Capasso</w:t>
      </w:r>
      <w:proofErr w:type="spellEnd"/>
      <w:r w:rsidRPr="009A2D09">
        <w:rPr>
          <w:rFonts w:ascii="Arial Narrow" w:hAnsi="Arial Narrow"/>
        </w:rPr>
        <w:t xml:space="preserve">, I de Paola, A </w:t>
      </w:r>
      <w:proofErr w:type="spellStart"/>
      <w:r w:rsidRPr="009A2D09">
        <w:rPr>
          <w:rFonts w:ascii="Arial Narrow" w:hAnsi="Arial Narrow"/>
        </w:rPr>
        <w:t>Liguoro</w:t>
      </w:r>
      <w:proofErr w:type="spellEnd"/>
      <w:r w:rsidRPr="009A2D09">
        <w:rPr>
          <w:rFonts w:ascii="Arial Narrow" w:hAnsi="Arial Narrow"/>
        </w:rPr>
        <w:t xml:space="preserve">, A Del </w:t>
      </w:r>
      <w:proofErr w:type="spellStart"/>
      <w:r w:rsidRPr="009A2D09">
        <w:rPr>
          <w:rFonts w:ascii="Arial Narrow" w:hAnsi="Arial Narrow"/>
        </w:rPr>
        <w:t>Gatto</w:t>
      </w:r>
      <w:proofErr w:type="spellEnd"/>
      <w:r w:rsidRPr="009A2D09">
        <w:rPr>
          <w:rFonts w:ascii="Arial Narrow" w:hAnsi="Arial Narrow"/>
        </w:rPr>
        <w:t xml:space="preserve">, S Di Gaetano, D </w:t>
      </w:r>
      <w:proofErr w:type="spellStart"/>
      <w:r w:rsidRPr="009A2D09">
        <w:rPr>
          <w:rFonts w:ascii="Arial Narrow" w:hAnsi="Arial Narrow"/>
        </w:rPr>
        <w:t>Guarnieri</w:t>
      </w:r>
      <w:proofErr w:type="spellEnd"/>
      <w:r w:rsidRPr="009A2D09">
        <w:rPr>
          <w:rFonts w:ascii="Arial Narrow" w:hAnsi="Arial Narrow"/>
        </w:rPr>
        <w:t xml:space="preserve">, M Saviano and L </w:t>
      </w:r>
      <w:proofErr w:type="spellStart"/>
      <w:r w:rsidRPr="009A2D09">
        <w:rPr>
          <w:rFonts w:ascii="Arial Narrow" w:hAnsi="Arial Narrow"/>
        </w:rPr>
        <w:t>Zaccaro</w:t>
      </w:r>
      <w:proofErr w:type="spellEnd"/>
      <w:r w:rsidRPr="009A2D09">
        <w:rPr>
          <w:rFonts w:ascii="Arial Narrow" w:hAnsi="Arial Narrow"/>
        </w:rPr>
        <w:t xml:space="preserve"> "</w:t>
      </w:r>
      <w:proofErr w:type="spellStart"/>
      <w:r w:rsidRPr="009A2D09">
        <w:rPr>
          <w:rFonts w:ascii="Arial Narrow" w:hAnsi="Arial Narrow"/>
        </w:rPr>
        <w:t>RGDechi-hCit</w:t>
      </w:r>
      <w:proofErr w:type="spellEnd"/>
      <w:r w:rsidRPr="009A2D09">
        <w:rPr>
          <w:rFonts w:ascii="Arial Narrow" w:hAnsi="Arial Narrow"/>
        </w:rPr>
        <w:t xml:space="preserve">: αvβ3 selective pro-apoptotic peptide as potential carrier for drug delivery into melanoma metastatic cells"  </w:t>
      </w:r>
      <w:proofErr w:type="spellStart"/>
      <w:r w:rsidRPr="009A2D09">
        <w:rPr>
          <w:rFonts w:ascii="Arial Narrow" w:hAnsi="Arial Narrow"/>
        </w:rPr>
        <w:t>PloS</w:t>
      </w:r>
      <w:proofErr w:type="spellEnd"/>
      <w:r w:rsidRPr="009A2D09">
        <w:rPr>
          <w:rFonts w:ascii="Arial Narrow" w:hAnsi="Arial Narrow"/>
        </w:rPr>
        <w:t xml:space="preserve"> one (2014), 9 (9), e106441.</w:t>
      </w:r>
    </w:p>
    <w:p w14:paraId="2FC79C28"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9A2D09">
        <w:rPr>
          <w:rFonts w:ascii="Arial Narrow" w:hAnsi="Arial Narrow"/>
        </w:rPr>
        <w:t xml:space="preserve">D </w:t>
      </w:r>
      <w:proofErr w:type="spellStart"/>
      <w:r w:rsidRPr="009A2D09">
        <w:rPr>
          <w:rFonts w:ascii="Arial Narrow" w:hAnsi="Arial Narrow"/>
        </w:rPr>
        <w:t>Comegna</w:t>
      </w:r>
      <w:proofErr w:type="spellEnd"/>
      <w:r w:rsidRPr="009A2D09">
        <w:rPr>
          <w:rFonts w:ascii="Arial Narrow" w:hAnsi="Arial Narrow"/>
        </w:rPr>
        <w:t xml:space="preserve">, I de Paola, M Saviano, A Del </w:t>
      </w:r>
      <w:proofErr w:type="spellStart"/>
      <w:r w:rsidRPr="009A2D09">
        <w:rPr>
          <w:rFonts w:ascii="Arial Narrow" w:hAnsi="Arial Narrow"/>
        </w:rPr>
        <w:t>Gatto</w:t>
      </w:r>
      <w:proofErr w:type="spellEnd"/>
      <w:r w:rsidRPr="009A2D09">
        <w:rPr>
          <w:rFonts w:ascii="Arial Narrow" w:hAnsi="Arial Narrow"/>
        </w:rPr>
        <w:t xml:space="preserve">, and L </w:t>
      </w:r>
      <w:proofErr w:type="spellStart"/>
      <w:r w:rsidRPr="009A2D09">
        <w:rPr>
          <w:rFonts w:ascii="Arial Narrow" w:hAnsi="Arial Narrow"/>
        </w:rPr>
        <w:t>Zaccaro</w:t>
      </w:r>
      <w:proofErr w:type="spellEnd"/>
      <w:r w:rsidRPr="009A2D09">
        <w:rPr>
          <w:rFonts w:ascii="Arial Narrow" w:hAnsi="Arial Narrow"/>
        </w:rPr>
        <w:t xml:space="preserve"> "Straightforward Entry to S-Glycosylated </w:t>
      </w:r>
      <w:proofErr w:type="spellStart"/>
      <w:r w:rsidRPr="009A2D09">
        <w:rPr>
          <w:rFonts w:ascii="Arial Narrow" w:hAnsi="Arial Narrow"/>
        </w:rPr>
        <w:t>Fmoc</w:t>
      </w:r>
      <w:proofErr w:type="spellEnd"/>
      <w:r w:rsidRPr="009A2D09">
        <w:rPr>
          <w:rFonts w:ascii="Arial Narrow" w:hAnsi="Arial Narrow"/>
        </w:rPr>
        <w:t xml:space="preserve">-Amino Acids and Their Application to Solid Phase Synthesis of </w:t>
      </w:r>
      <w:proofErr w:type="spellStart"/>
      <w:r w:rsidRPr="009A2D09">
        <w:rPr>
          <w:rFonts w:ascii="Arial Narrow" w:hAnsi="Arial Narrow"/>
        </w:rPr>
        <w:t>Glycopeptides</w:t>
      </w:r>
      <w:proofErr w:type="spellEnd"/>
      <w:r w:rsidRPr="009A2D09">
        <w:rPr>
          <w:rFonts w:ascii="Arial Narrow" w:hAnsi="Arial Narrow"/>
        </w:rPr>
        <w:t xml:space="preserve"> and </w:t>
      </w:r>
      <w:proofErr w:type="spellStart"/>
      <w:r w:rsidRPr="009A2D09">
        <w:rPr>
          <w:rFonts w:ascii="Arial Narrow" w:hAnsi="Arial Narrow"/>
        </w:rPr>
        <w:t>Glycopeptidomimetics</w:t>
      </w:r>
      <w:proofErr w:type="spellEnd"/>
      <w:r w:rsidRPr="009A2D09">
        <w:rPr>
          <w:rFonts w:ascii="Arial Narrow" w:hAnsi="Arial Narrow"/>
        </w:rPr>
        <w:t>." Org Lett. (2015) 17(3), 640-643</w:t>
      </w:r>
    </w:p>
    <w:p w14:paraId="17BE71A4"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9A2D09">
        <w:rPr>
          <w:rFonts w:ascii="Arial Narrow" w:hAnsi="Arial Narrow"/>
        </w:rPr>
        <w:t xml:space="preserve">E. </w:t>
      </w:r>
      <w:proofErr w:type="spellStart"/>
      <w:r w:rsidRPr="009A2D09">
        <w:rPr>
          <w:rFonts w:ascii="Arial Narrow" w:hAnsi="Arial Narrow"/>
        </w:rPr>
        <w:t>Calce</w:t>
      </w:r>
      <w:proofErr w:type="spellEnd"/>
      <w:r w:rsidRPr="009A2D09">
        <w:rPr>
          <w:rFonts w:ascii="Arial Narrow" w:hAnsi="Arial Narrow"/>
        </w:rPr>
        <w:t xml:space="preserve">, P. </w:t>
      </w:r>
      <w:proofErr w:type="spellStart"/>
      <w:r w:rsidRPr="009A2D09">
        <w:rPr>
          <w:rFonts w:ascii="Arial Narrow" w:hAnsi="Arial Narrow"/>
        </w:rPr>
        <w:t>Ringhieri</w:t>
      </w:r>
      <w:proofErr w:type="spellEnd"/>
      <w:r w:rsidRPr="009A2D09">
        <w:rPr>
          <w:rFonts w:ascii="Arial Narrow" w:hAnsi="Arial Narrow"/>
        </w:rPr>
        <w:t xml:space="preserve">, FA </w:t>
      </w:r>
      <w:proofErr w:type="spellStart"/>
      <w:r w:rsidRPr="009A2D09">
        <w:rPr>
          <w:rFonts w:ascii="Arial Narrow" w:hAnsi="Arial Narrow"/>
        </w:rPr>
        <w:t>Mercurio</w:t>
      </w:r>
      <w:proofErr w:type="spellEnd"/>
      <w:r w:rsidRPr="009A2D09">
        <w:rPr>
          <w:rFonts w:ascii="Arial Narrow" w:hAnsi="Arial Narrow"/>
        </w:rPr>
        <w:t xml:space="preserve">, M Leone, V Bugatti, M Saviano, V Vittoria, and S De Luca "A biocompatible process to prepare </w:t>
      </w:r>
      <w:proofErr w:type="spellStart"/>
      <w:r w:rsidRPr="009A2D09">
        <w:rPr>
          <w:rFonts w:ascii="Arial Narrow" w:hAnsi="Arial Narrow"/>
        </w:rPr>
        <w:t>hyaluronan</w:t>
      </w:r>
      <w:proofErr w:type="spellEnd"/>
      <w:r w:rsidRPr="009A2D09">
        <w:rPr>
          <w:rFonts w:ascii="Arial Narrow" w:hAnsi="Arial Narrow"/>
        </w:rPr>
        <w:t xml:space="preserve">-based material able to self-assemble into stable </w:t>
      </w:r>
      <w:proofErr w:type="spellStart"/>
      <w:r w:rsidRPr="009A2D09">
        <w:rPr>
          <w:rFonts w:ascii="Arial Narrow" w:hAnsi="Arial Narrow"/>
        </w:rPr>
        <w:t>nano</w:t>
      </w:r>
      <w:proofErr w:type="spellEnd"/>
      <w:r w:rsidRPr="009A2D09">
        <w:rPr>
          <w:rFonts w:ascii="Arial Narrow" w:hAnsi="Arial Narrow"/>
        </w:rPr>
        <w:t>-particles" RSC Advances (2015), 5(37), 29573-29576.</w:t>
      </w:r>
    </w:p>
    <w:p w14:paraId="001A6285"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9A2D09">
        <w:rPr>
          <w:rFonts w:ascii="Arial Narrow" w:hAnsi="Arial Narrow"/>
        </w:rPr>
        <w:t xml:space="preserve">G. Morelli, M. Saviano, and P </w:t>
      </w:r>
      <w:proofErr w:type="spellStart"/>
      <w:r w:rsidRPr="009A2D09">
        <w:rPr>
          <w:rFonts w:ascii="Arial Narrow" w:hAnsi="Arial Narrow"/>
        </w:rPr>
        <w:t>Grieco</w:t>
      </w:r>
      <w:proofErr w:type="spellEnd"/>
      <w:r w:rsidRPr="009A2D09">
        <w:rPr>
          <w:rFonts w:ascii="Arial Narrow" w:hAnsi="Arial Narrow"/>
        </w:rPr>
        <w:t xml:space="preserve">, The renaissance era of peptides in drug discovery at the 14th Naples </w:t>
      </w:r>
      <w:r w:rsidRPr="009A2D09">
        <w:rPr>
          <w:rFonts w:ascii="Arial Narrow" w:hAnsi="Arial Narrow"/>
        </w:rPr>
        <w:lastRenderedPageBreak/>
        <w:t xml:space="preserve">workshop on bioactive peptides Journal of Peptide Science (2015), </w:t>
      </w:r>
      <w:r w:rsidRPr="00BF1D27">
        <w:rPr>
          <w:rFonts w:ascii="Arial Narrow" w:hAnsi="Arial Narrow"/>
        </w:rPr>
        <w:t>May;21(5):321-2.</w:t>
      </w:r>
    </w:p>
    <w:p w14:paraId="0F4235CD"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4F5A04">
        <w:rPr>
          <w:rFonts w:ascii="Arial Narrow" w:hAnsi="Arial Narrow"/>
          <w:lang w:val="it-IT"/>
        </w:rPr>
        <w:t xml:space="preserve">E Calce, L </w:t>
      </w:r>
      <w:proofErr w:type="spellStart"/>
      <w:r w:rsidRPr="004F5A04">
        <w:rPr>
          <w:rFonts w:ascii="Arial Narrow" w:hAnsi="Arial Narrow"/>
          <w:lang w:val="it-IT"/>
        </w:rPr>
        <w:t>Monfregola</w:t>
      </w:r>
      <w:proofErr w:type="spellEnd"/>
      <w:r w:rsidRPr="004F5A04">
        <w:rPr>
          <w:rFonts w:ascii="Arial Narrow" w:hAnsi="Arial Narrow"/>
          <w:lang w:val="it-IT"/>
        </w:rPr>
        <w:t xml:space="preserve">, M Saviano, S De Luca. </w:t>
      </w:r>
      <w:r w:rsidRPr="00BF1D27">
        <w:rPr>
          <w:rFonts w:ascii="Arial Narrow" w:hAnsi="Arial Narrow"/>
        </w:rPr>
        <w:t>HER2-mediated anticancer drug delivery: strategies to prepare targeting ligands highly specific for the receptor.</w:t>
      </w:r>
      <w:r>
        <w:rPr>
          <w:rFonts w:ascii="Arial Narrow" w:hAnsi="Arial Narrow"/>
        </w:rPr>
        <w:t xml:space="preserve"> </w:t>
      </w:r>
      <w:proofErr w:type="spellStart"/>
      <w:r w:rsidRPr="00BF1D27">
        <w:rPr>
          <w:rFonts w:ascii="Arial Narrow" w:hAnsi="Arial Narrow"/>
        </w:rPr>
        <w:t>Curr</w:t>
      </w:r>
      <w:proofErr w:type="spellEnd"/>
      <w:r w:rsidRPr="00BF1D27">
        <w:rPr>
          <w:rFonts w:ascii="Arial Narrow" w:hAnsi="Arial Narrow"/>
        </w:rPr>
        <w:t xml:space="preserve"> Med Chem. </w:t>
      </w:r>
      <w:r>
        <w:rPr>
          <w:rFonts w:ascii="Arial Narrow" w:hAnsi="Arial Narrow"/>
        </w:rPr>
        <w:t>(</w:t>
      </w:r>
      <w:r w:rsidRPr="00BF1D27">
        <w:rPr>
          <w:rFonts w:ascii="Arial Narrow" w:hAnsi="Arial Narrow"/>
        </w:rPr>
        <w:t>2015</w:t>
      </w:r>
      <w:r>
        <w:rPr>
          <w:rFonts w:ascii="Arial Narrow" w:hAnsi="Arial Narrow"/>
        </w:rPr>
        <w:t xml:space="preserve">) </w:t>
      </w:r>
      <w:r w:rsidRPr="00BF1D27">
        <w:rPr>
          <w:rFonts w:ascii="Arial Narrow" w:hAnsi="Arial Narrow"/>
        </w:rPr>
        <w:t>;22(21):2525-38.</w:t>
      </w:r>
    </w:p>
    <w:p w14:paraId="7A16B6C3"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4F5A04">
        <w:rPr>
          <w:rFonts w:ascii="Arial Narrow" w:hAnsi="Arial Narrow"/>
          <w:lang w:val="it-IT"/>
        </w:rPr>
        <w:t xml:space="preserve">FA Mercurio, C Di Natale, L Pirone, PL Scognamiglio, D Marasco, EM Pedone, M Saviano, M Leone. </w:t>
      </w:r>
      <w:r w:rsidRPr="00BF1D27">
        <w:rPr>
          <w:rFonts w:ascii="Arial Narrow" w:hAnsi="Arial Narrow"/>
        </w:rPr>
        <w:t>Peptide Fragments of Odin-Sam1: Conformational Analysis and Interaction Studies with EphA2-Sam.</w:t>
      </w:r>
      <w:r>
        <w:rPr>
          <w:rFonts w:ascii="Arial Narrow" w:hAnsi="Arial Narrow"/>
        </w:rPr>
        <w:t xml:space="preserve"> </w:t>
      </w:r>
      <w:proofErr w:type="spellStart"/>
      <w:r w:rsidRPr="00BF1D27">
        <w:rPr>
          <w:rFonts w:ascii="Arial Narrow" w:hAnsi="Arial Narrow"/>
        </w:rPr>
        <w:t>Chembiochem</w:t>
      </w:r>
      <w:proofErr w:type="spellEnd"/>
      <w:r w:rsidRPr="00BF1D27">
        <w:rPr>
          <w:rFonts w:ascii="Arial Narrow" w:hAnsi="Arial Narrow"/>
        </w:rPr>
        <w:t xml:space="preserve">. </w:t>
      </w:r>
      <w:r>
        <w:rPr>
          <w:rFonts w:ascii="Arial Narrow" w:hAnsi="Arial Narrow"/>
        </w:rPr>
        <w:t>(</w:t>
      </w:r>
      <w:r w:rsidRPr="00BF1D27">
        <w:rPr>
          <w:rFonts w:ascii="Arial Narrow" w:hAnsi="Arial Narrow"/>
        </w:rPr>
        <w:t>2015</w:t>
      </w:r>
      <w:r>
        <w:rPr>
          <w:rFonts w:ascii="Arial Narrow" w:hAnsi="Arial Narrow"/>
        </w:rPr>
        <w:t>)</w:t>
      </w:r>
      <w:r w:rsidRPr="00BF1D27">
        <w:rPr>
          <w:rFonts w:ascii="Arial Narrow" w:hAnsi="Arial Narrow"/>
        </w:rPr>
        <w:t xml:space="preserve"> Jul 27;16(11):1629-36</w:t>
      </w:r>
    </w:p>
    <w:p w14:paraId="546E5560" w14:textId="77777777" w:rsidR="001B13B0" w:rsidRPr="00933C4B"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Pr>
          <w:rFonts w:ascii="Arial Narrow" w:hAnsi="Arial Narrow"/>
          <w:lang w:val="it-IT"/>
        </w:rPr>
        <w:t xml:space="preserve">C </w:t>
      </w:r>
      <w:r w:rsidRPr="00CA4032">
        <w:rPr>
          <w:rFonts w:ascii="Arial Narrow" w:hAnsi="Arial Narrow"/>
          <w:lang w:val="it-IT"/>
        </w:rPr>
        <w:t xml:space="preserve">Avitabile, </w:t>
      </w:r>
      <w:r>
        <w:rPr>
          <w:rFonts w:ascii="Arial Narrow" w:hAnsi="Arial Narrow"/>
          <w:lang w:val="it-IT"/>
        </w:rPr>
        <w:t>A</w:t>
      </w:r>
      <w:r w:rsidRPr="00CA4032">
        <w:rPr>
          <w:rFonts w:ascii="Arial Narrow" w:hAnsi="Arial Narrow"/>
          <w:lang w:val="it-IT"/>
        </w:rPr>
        <w:t xml:space="preserve"> Accardo, </w:t>
      </w:r>
      <w:r>
        <w:rPr>
          <w:rFonts w:ascii="Arial Narrow" w:hAnsi="Arial Narrow"/>
          <w:lang w:val="it-IT"/>
        </w:rPr>
        <w:t>P</w:t>
      </w:r>
      <w:r w:rsidRPr="00CA4032">
        <w:rPr>
          <w:rFonts w:ascii="Arial Narrow" w:hAnsi="Arial Narrow"/>
          <w:lang w:val="it-IT"/>
        </w:rPr>
        <w:t xml:space="preserve"> </w:t>
      </w:r>
      <w:proofErr w:type="spellStart"/>
      <w:r w:rsidRPr="00CA4032">
        <w:rPr>
          <w:rFonts w:ascii="Arial Narrow" w:hAnsi="Arial Narrow"/>
          <w:lang w:val="it-IT"/>
        </w:rPr>
        <w:t>Ringhieri</w:t>
      </w:r>
      <w:proofErr w:type="spellEnd"/>
      <w:r w:rsidRPr="00CA4032">
        <w:rPr>
          <w:rFonts w:ascii="Arial Narrow" w:hAnsi="Arial Narrow"/>
          <w:lang w:val="it-IT"/>
        </w:rPr>
        <w:t xml:space="preserve">, </w:t>
      </w:r>
      <w:r>
        <w:rPr>
          <w:rFonts w:ascii="Arial Narrow" w:hAnsi="Arial Narrow"/>
          <w:lang w:val="it-IT"/>
        </w:rPr>
        <w:t>G</w:t>
      </w:r>
      <w:r w:rsidRPr="00CA4032">
        <w:rPr>
          <w:rFonts w:ascii="Arial Narrow" w:hAnsi="Arial Narrow"/>
          <w:lang w:val="it-IT"/>
        </w:rPr>
        <w:t xml:space="preserve"> Morelli, </w:t>
      </w:r>
      <w:r>
        <w:rPr>
          <w:rFonts w:ascii="Arial Narrow" w:hAnsi="Arial Narrow"/>
          <w:lang w:val="it-IT"/>
        </w:rPr>
        <w:t>M</w:t>
      </w:r>
      <w:r w:rsidRPr="00CA4032">
        <w:rPr>
          <w:rFonts w:ascii="Arial Narrow" w:hAnsi="Arial Narrow"/>
          <w:lang w:val="it-IT"/>
        </w:rPr>
        <w:t xml:space="preserve"> Saviano, </w:t>
      </w:r>
      <w:r>
        <w:rPr>
          <w:rFonts w:ascii="Arial Narrow" w:hAnsi="Arial Narrow"/>
          <w:lang w:val="it-IT"/>
        </w:rPr>
        <w:t>G</w:t>
      </w:r>
      <w:r w:rsidRPr="00CA4032">
        <w:rPr>
          <w:rFonts w:ascii="Arial Narrow" w:hAnsi="Arial Narrow"/>
          <w:lang w:val="it-IT"/>
        </w:rPr>
        <w:t xml:space="preserve"> </w:t>
      </w:r>
      <w:proofErr w:type="spellStart"/>
      <w:r w:rsidRPr="00CA4032">
        <w:rPr>
          <w:rFonts w:ascii="Arial Narrow" w:hAnsi="Arial Narrow"/>
          <w:lang w:val="it-IT"/>
        </w:rPr>
        <w:t>Montagner</w:t>
      </w:r>
      <w:proofErr w:type="spellEnd"/>
      <w:r w:rsidRPr="00CA4032">
        <w:rPr>
          <w:rFonts w:ascii="Arial Narrow" w:hAnsi="Arial Narrow"/>
          <w:lang w:val="it-IT"/>
        </w:rPr>
        <w:t xml:space="preserve">, </w:t>
      </w:r>
      <w:r>
        <w:rPr>
          <w:rFonts w:ascii="Arial Narrow" w:hAnsi="Arial Narrow"/>
          <w:lang w:val="it-IT"/>
        </w:rPr>
        <w:t>E</w:t>
      </w:r>
      <w:r w:rsidRPr="00CA4032">
        <w:rPr>
          <w:rFonts w:ascii="Arial Narrow" w:hAnsi="Arial Narrow"/>
          <w:lang w:val="it-IT"/>
        </w:rPr>
        <w:t xml:space="preserve"> Fabbri, </w:t>
      </w:r>
      <w:r>
        <w:rPr>
          <w:rFonts w:ascii="Arial Narrow" w:hAnsi="Arial Narrow"/>
          <w:lang w:val="it-IT"/>
        </w:rPr>
        <w:t>E</w:t>
      </w:r>
      <w:r w:rsidRPr="00CA4032">
        <w:rPr>
          <w:rFonts w:ascii="Arial Narrow" w:hAnsi="Arial Narrow"/>
          <w:lang w:val="it-IT"/>
        </w:rPr>
        <w:t xml:space="preserve"> </w:t>
      </w:r>
      <w:proofErr w:type="spellStart"/>
      <w:r w:rsidRPr="00CA4032">
        <w:rPr>
          <w:rFonts w:ascii="Arial Narrow" w:hAnsi="Arial Narrow"/>
          <w:lang w:val="it-IT"/>
        </w:rPr>
        <w:t>Gallerani</w:t>
      </w:r>
      <w:proofErr w:type="spellEnd"/>
      <w:r w:rsidRPr="00CA4032">
        <w:rPr>
          <w:rFonts w:ascii="Arial Narrow" w:hAnsi="Arial Narrow"/>
          <w:lang w:val="it-IT"/>
        </w:rPr>
        <w:t xml:space="preserve">, </w:t>
      </w:r>
      <w:r>
        <w:rPr>
          <w:rFonts w:ascii="Arial Narrow" w:hAnsi="Arial Narrow"/>
          <w:lang w:val="it-IT"/>
        </w:rPr>
        <w:t>R</w:t>
      </w:r>
      <w:r w:rsidRPr="00CA4032">
        <w:rPr>
          <w:rFonts w:ascii="Arial Narrow" w:hAnsi="Arial Narrow"/>
          <w:lang w:val="it-IT"/>
        </w:rPr>
        <w:t xml:space="preserve"> </w:t>
      </w:r>
      <w:proofErr w:type="spellStart"/>
      <w:r w:rsidRPr="00CA4032">
        <w:rPr>
          <w:rFonts w:ascii="Arial Narrow" w:hAnsi="Arial Narrow"/>
          <w:lang w:val="it-IT"/>
        </w:rPr>
        <w:t>Gambari</w:t>
      </w:r>
      <w:proofErr w:type="spellEnd"/>
      <w:r w:rsidRPr="00CA4032">
        <w:rPr>
          <w:rFonts w:ascii="Arial Narrow" w:hAnsi="Arial Narrow"/>
          <w:lang w:val="it-IT"/>
        </w:rPr>
        <w:t xml:space="preserve">, </w:t>
      </w:r>
      <w:r>
        <w:rPr>
          <w:rFonts w:ascii="Arial Narrow" w:hAnsi="Arial Narrow"/>
          <w:lang w:val="it-IT"/>
        </w:rPr>
        <w:t>A Romanelli</w:t>
      </w:r>
      <w:r w:rsidRPr="004F5A04">
        <w:rPr>
          <w:rFonts w:ascii="Arial Narrow" w:hAnsi="Arial Narrow"/>
          <w:lang w:val="it-IT"/>
        </w:rPr>
        <w:t xml:space="preserve">. </w:t>
      </w:r>
      <w:r w:rsidRPr="00CA4032">
        <w:rPr>
          <w:rFonts w:ascii="Arial Narrow" w:hAnsi="Arial Narrow"/>
        </w:rPr>
        <w:t>Incorporation of Naked Peptide Nucleic Acids into Liposomes Leads to Fast and Efficient Delivery</w:t>
      </w:r>
      <w:r>
        <w:rPr>
          <w:rFonts w:ascii="Arial Narrow" w:hAnsi="Arial Narrow"/>
        </w:rPr>
        <w:t xml:space="preserve"> </w:t>
      </w:r>
      <w:proofErr w:type="spellStart"/>
      <w:r w:rsidRPr="00CA4032">
        <w:rPr>
          <w:rFonts w:ascii="Arial Narrow" w:hAnsi="Arial Narrow"/>
        </w:rPr>
        <w:t>Bioconjugate</w:t>
      </w:r>
      <w:proofErr w:type="spellEnd"/>
      <w:r w:rsidRPr="00CA4032">
        <w:rPr>
          <w:rFonts w:ascii="Arial Narrow" w:hAnsi="Arial Narrow"/>
        </w:rPr>
        <w:t xml:space="preserve"> Chemistry (2015), 26(8), 1533-1541</w:t>
      </w:r>
    </w:p>
    <w:p w14:paraId="27CE1D91"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933C4B">
        <w:rPr>
          <w:rFonts w:ascii="Arial Narrow" w:hAnsi="Arial Narrow"/>
        </w:rPr>
        <w:t xml:space="preserve">P </w:t>
      </w:r>
      <w:proofErr w:type="spellStart"/>
      <w:r w:rsidRPr="00933C4B">
        <w:rPr>
          <w:rFonts w:ascii="Arial Narrow" w:hAnsi="Arial Narrow"/>
        </w:rPr>
        <w:t>Ringhieri</w:t>
      </w:r>
      <w:proofErr w:type="spellEnd"/>
      <w:r w:rsidRPr="00933C4B">
        <w:rPr>
          <w:rFonts w:ascii="Arial Narrow" w:hAnsi="Arial Narrow"/>
        </w:rPr>
        <w:t>, G Morelli, M</w:t>
      </w:r>
      <w:r>
        <w:rPr>
          <w:rFonts w:ascii="Arial Narrow" w:hAnsi="Arial Narrow"/>
        </w:rPr>
        <w:t xml:space="preserve"> </w:t>
      </w:r>
      <w:r w:rsidRPr="00933C4B">
        <w:rPr>
          <w:rFonts w:ascii="Arial Narrow" w:hAnsi="Arial Narrow"/>
        </w:rPr>
        <w:t>Saviano</w:t>
      </w:r>
      <w:r>
        <w:rPr>
          <w:rFonts w:ascii="Arial Narrow" w:hAnsi="Arial Narrow"/>
        </w:rPr>
        <w:t xml:space="preserve">, G </w:t>
      </w:r>
      <w:proofErr w:type="spellStart"/>
      <w:r w:rsidRPr="00933C4B">
        <w:rPr>
          <w:rFonts w:ascii="Arial Narrow" w:hAnsi="Arial Narrow"/>
        </w:rPr>
        <w:t>Montagner</w:t>
      </w:r>
      <w:proofErr w:type="spellEnd"/>
      <w:r>
        <w:rPr>
          <w:rFonts w:ascii="Arial Narrow" w:hAnsi="Arial Narrow"/>
        </w:rPr>
        <w:t>, E</w:t>
      </w:r>
      <w:r w:rsidRPr="00933C4B">
        <w:rPr>
          <w:rFonts w:ascii="Arial Narrow" w:hAnsi="Arial Narrow"/>
        </w:rPr>
        <w:t xml:space="preserve"> </w:t>
      </w:r>
      <w:proofErr w:type="spellStart"/>
      <w:r>
        <w:rPr>
          <w:rFonts w:ascii="Arial Narrow" w:hAnsi="Arial Narrow"/>
        </w:rPr>
        <w:t>Fabbri</w:t>
      </w:r>
      <w:proofErr w:type="spellEnd"/>
      <w:r w:rsidRPr="00933C4B">
        <w:rPr>
          <w:rFonts w:ascii="Arial Narrow" w:hAnsi="Arial Narrow"/>
        </w:rPr>
        <w:t xml:space="preserve">, </w:t>
      </w:r>
      <w:r>
        <w:rPr>
          <w:rFonts w:ascii="Arial Narrow" w:hAnsi="Arial Narrow"/>
        </w:rPr>
        <w:t xml:space="preserve">E </w:t>
      </w:r>
      <w:proofErr w:type="spellStart"/>
      <w:r>
        <w:rPr>
          <w:rFonts w:ascii="Arial Narrow" w:hAnsi="Arial Narrow"/>
        </w:rPr>
        <w:t>Gallerani</w:t>
      </w:r>
      <w:proofErr w:type="spellEnd"/>
      <w:r w:rsidRPr="00933C4B">
        <w:rPr>
          <w:rFonts w:ascii="Arial Narrow" w:hAnsi="Arial Narrow"/>
        </w:rPr>
        <w:t xml:space="preserve">, </w:t>
      </w:r>
      <w:r>
        <w:rPr>
          <w:rFonts w:ascii="Arial Narrow" w:hAnsi="Arial Narrow"/>
        </w:rPr>
        <w:t xml:space="preserve">R </w:t>
      </w:r>
      <w:proofErr w:type="spellStart"/>
      <w:r>
        <w:rPr>
          <w:rFonts w:ascii="Arial Narrow" w:hAnsi="Arial Narrow"/>
        </w:rPr>
        <w:t>Gambari</w:t>
      </w:r>
      <w:proofErr w:type="spellEnd"/>
      <w:r w:rsidRPr="00933C4B">
        <w:rPr>
          <w:rFonts w:ascii="Arial Narrow" w:hAnsi="Arial Narrow"/>
        </w:rPr>
        <w:t xml:space="preserve">, </w:t>
      </w:r>
      <w:r>
        <w:rPr>
          <w:rFonts w:ascii="Arial Narrow" w:hAnsi="Arial Narrow"/>
        </w:rPr>
        <w:t xml:space="preserve">A </w:t>
      </w:r>
      <w:proofErr w:type="spellStart"/>
      <w:r>
        <w:rPr>
          <w:rFonts w:ascii="Arial Narrow" w:hAnsi="Arial Narrow"/>
        </w:rPr>
        <w:t>Romanelli</w:t>
      </w:r>
      <w:proofErr w:type="spellEnd"/>
      <w:r>
        <w:rPr>
          <w:rFonts w:ascii="Arial Narrow" w:hAnsi="Arial Narrow"/>
        </w:rPr>
        <w:t xml:space="preserve"> </w:t>
      </w:r>
      <w:r w:rsidRPr="00933C4B">
        <w:rPr>
          <w:rFonts w:ascii="Arial Narrow" w:hAnsi="Arial Narrow"/>
        </w:rPr>
        <w:t xml:space="preserve">Incorporation of Naked Peptide Nucleic Acids into Liposomes Leads to Fast and Efficient Delivery. </w:t>
      </w:r>
      <w:proofErr w:type="spellStart"/>
      <w:r w:rsidRPr="00933C4B">
        <w:rPr>
          <w:rFonts w:ascii="Arial Narrow" w:hAnsi="Arial Narrow"/>
        </w:rPr>
        <w:t>Bioconjug</w:t>
      </w:r>
      <w:proofErr w:type="spellEnd"/>
      <w:r w:rsidRPr="00933C4B">
        <w:rPr>
          <w:rFonts w:ascii="Arial Narrow" w:hAnsi="Arial Narrow"/>
        </w:rPr>
        <w:t xml:space="preserve"> Chem. 2015 Aug 19;26(8):1533-41.</w:t>
      </w:r>
    </w:p>
    <w:p w14:paraId="2951076A"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1943A1">
        <w:rPr>
          <w:rFonts w:ascii="Arial Narrow" w:hAnsi="Arial Narrow"/>
        </w:rPr>
        <w:t xml:space="preserve">M </w:t>
      </w:r>
      <w:proofErr w:type="spellStart"/>
      <w:r w:rsidRPr="001943A1">
        <w:rPr>
          <w:rFonts w:ascii="Arial Narrow" w:hAnsi="Arial Narrow"/>
        </w:rPr>
        <w:t>Moccia</w:t>
      </w:r>
      <w:proofErr w:type="spellEnd"/>
      <w:r w:rsidRPr="001943A1">
        <w:rPr>
          <w:rFonts w:ascii="Arial Narrow" w:hAnsi="Arial Narrow"/>
        </w:rPr>
        <w:t xml:space="preserve">, MFA </w:t>
      </w:r>
      <w:proofErr w:type="spellStart"/>
      <w:r w:rsidRPr="001943A1">
        <w:rPr>
          <w:rFonts w:ascii="Arial Narrow" w:hAnsi="Arial Narrow"/>
        </w:rPr>
        <w:t>Adamo</w:t>
      </w:r>
      <w:proofErr w:type="spellEnd"/>
      <w:r w:rsidRPr="001943A1">
        <w:rPr>
          <w:rFonts w:ascii="Arial Narrow" w:hAnsi="Arial Narrow"/>
        </w:rPr>
        <w:t xml:space="preserve">, M Saviano Insight on chiral, </w:t>
      </w:r>
      <w:proofErr w:type="spellStart"/>
      <w:r w:rsidRPr="001943A1">
        <w:rPr>
          <w:rFonts w:ascii="Arial Narrow" w:hAnsi="Arial Narrow"/>
        </w:rPr>
        <w:t>backone</w:t>
      </w:r>
      <w:proofErr w:type="spellEnd"/>
      <w:r w:rsidRPr="001943A1">
        <w:rPr>
          <w:rFonts w:ascii="Arial Narrow" w:hAnsi="Arial Narrow"/>
        </w:rPr>
        <w:t xml:space="preserve"> modified peptide nucleic acids: properties and biological activity. </w:t>
      </w:r>
      <w:proofErr w:type="spellStart"/>
      <w:r w:rsidRPr="001943A1">
        <w:rPr>
          <w:rFonts w:ascii="Arial Narrow" w:hAnsi="Arial Narrow"/>
        </w:rPr>
        <w:t>Artif</w:t>
      </w:r>
      <w:proofErr w:type="spellEnd"/>
      <w:r w:rsidRPr="001943A1">
        <w:rPr>
          <w:rFonts w:ascii="Arial Narrow" w:hAnsi="Arial Narrow"/>
        </w:rPr>
        <w:t xml:space="preserve"> DNA PNA XNA. (2014) Dec 15;5(3):e1107176.</w:t>
      </w:r>
    </w:p>
    <w:p w14:paraId="249628C7"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1943A1">
        <w:rPr>
          <w:rFonts w:ascii="Arial Narrow" w:hAnsi="Arial Narrow"/>
        </w:rPr>
        <w:t xml:space="preserve">M </w:t>
      </w:r>
      <w:proofErr w:type="spellStart"/>
      <w:r w:rsidRPr="001943A1">
        <w:rPr>
          <w:rFonts w:ascii="Arial Narrow" w:hAnsi="Arial Narrow"/>
        </w:rPr>
        <w:t>Moccia</w:t>
      </w:r>
      <w:proofErr w:type="spellEnd"/>
      <w:r w:rsidRPr="001943A1">
        <w:rPr>
          <w:rFonts w:ascii="Arial Narrow" w:hAnsi="Arial Narrow"/>
        </w:rPr>
        <w:t xml:space="preserve">, L </w:t>
      </w:r>
      <w:proofErr w:type="spellStart"/>
      <w:r w:rsidRPr="001943A1">
        <w:rPr>
          <w:rFonts w:ascii="Arial Narrow" w:hAnsi="Arial Narrow"/>
        </w:rPr>
        <w:t>Piras</w:t>
      </w:r>
      <w:proofErr w:type="spellEnd"/>
      <w:r w:rsidRPr="001943A1">
        <w:rPr>
          <w:rFonts w:ascii="Arial Narrow" w:hAnsi="Arial Narrow"/>
        </w:rPr>
        <w:t xml:space="preserve">, MFA </w:t>
      </w:r>
      <w:proofErr w:type="spellStart"/>
      <w:r w:rsidRPr="001943A1">
        <w:rPr>
          <w:rFonts w:ascii="Arial Narrow" w:hAnsi="Arial Narrow"/>
        </w:rPr>
        <w:t>Adamo</w:t>
      </w:r>
      <w:proofErr w:type="spellEnd"/>
      <w:r w:rsidRPr="001943A1">
        <w:rPr>
          <w:rFonts w:ascii="Arial Narrow" w:hAnsi="Arial Narrow"/>
        </w:rPr>
        <w:t>, M Saviano Recent advances in peptide nucleic acids delivery. Artificial DNA: PNA &amp; XNA, 2016, in press.</w:t>
      </w:r>
    </w:p>
    <w:p w14:paraId="2FA727C5"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4F5A04">
        <w:rPr>
          <w:rFonts w:ascii="Arial Narrow" w:hAnsi="Arial Narrow"/>
          <w:lang w:val="it-IT"/>
        </w:rPr>
        <w:t xml:space="preserve">B Farina, I de Paola, L Russo, D </w:t>
      </w:r>
      <w:proofErr w:type="spellStart"/>
      <w:r w:rsidRPr="004F5A04">
        <w:rPr>
          <w:rFonts w:ascii="Arial Narrow" w:hAnsi="Arial Narrow"/>
          <w:lang w:val="it-IT"/>
        </w:rPr>
        <w:t>Capasso</w:t>
      </w:r>
      <w:proofErr w:type="spellEnd"/>
      <w:r w:rsidRPr="004F5A04">
        <w:rPr>
          <w:rFonts w:ascii="Arial Narrow" w:hAnsi="Arial Narrow"/>
          <w:lang w:val="it-IT"/>
        </w:rPr>
        <w:t xml:space="preserve">, A Liguoro, A Del Gatto, M Saviano, PV Pedone, S Di Gaetano, G Malgieri, L Zaccaro, R </w:t>
      </w:r>
      <w:proofErr w:type="spellStart"/>
      <w:r w:rsidRPr="004F5A04">
        <w:rPr>
          <w:rFonts w:ascii="Arial Narrow" w:hAnsi="Arial Narrow"/>
          <w:lang w:val="it-IT"/>
        </w:rPr>
        <w:t>Fattorusso</w:t>
      </w:r>
      <w:proofErr w:type="spellEnd"/>
      <w:r w:rsidRPr="004F5A04">
        <w:rPr>
          <w:rFonts w:ascii="Arial Narrow" w:hAnsi="Arial Narrow"/>
          <w:lang w:val="it-IT"/>
        </w:rPr>
        <w:t xml:space="preserve">. </w:t>
      </w:r>
      <w:r w:rsidRPr="001943A1">
        <w:rPr>
          <w:rFonts w:ascii="Arial Narrow" w:hAnsi="Arial Narrow"/>
        </w:rPr>
        <w:t xml:space="preserve">A Combined NMR and Computational Approach to Determine the </w:t>
      </w:r>
      <w:proofErr w:type="spellStart"/>
      <w:r w:rsidRPr="001943A1">
        <w:rPr>
          <w:rFonts w:ascii="Arial Narrow" w:hAnsi="Arial Narrow"/>
        </w:rPr>
        <w:t>RGDechi-hCit</w:t>
      </w:r>
      <w:proofErr w:type="spellEnd"/>
      <w:r w:rsidRPr="001943A1">
        <w:rPr>
          <w:rFonts w:ascii="Arial Narrow" w:hAnsi="Arial Narrow"/>
        </w:rPr>
        <w:t>-αv β3 Integrin Recognition Mode in Isolated Cell Membranes. Chemistry (2016) Jan 11;22(2):681-93.</w:t>
      </w:r>
    </w:p>
    <w:p w14:paraId="3AAD835D"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1943A1">
        <w:rPr>
          <w:rFonts w:ascii="Arial Narrow" w:hAnsi="Arial Narrow"/>
        </w:rPr>
        <w:t xml:space="preserve">E </w:t>
      </w:r>
      <w:proofErr w:type="spellStart"/>
      <w:r w:rsidRPr="001943A1">
        <w:rPr>
          <w:rFonts w:ascii="Arial Narrow" w:hAnsi="Arial Narrow"/>
        </w:rPr>
        <w:t>Calce</w:t>
      </w:r>
      <w:proofErr w:type="spellEnd"/>
      <w:r w:rsidRPr="001943A1">
        <w:rPr>
          <w:rFonts w:ascii="Arial Narrow" w:hAnsi="Arial Narrow"/>
        </w:rPr>
        <w:t xml:space="preserve">, FA </w:t>
      </w:r>
      <w:proofErr w:type="spellStart"/>
      <w:r w:rsidRPr="001943A1">
        <w:rPr>
          <w:rFonts w:ascii="Arial Narrow" w:hAnsi="Arial Narrow"/>
        </w:rPr>
        <w:t>Mercurio</w:t>
      </w:r>
      <w:proofErr w:type="spellEnd"/>
      <w:r w:rsidRPr="001943A1">
        <w:rPr>
          <w:rFonts w:ascii="Arial Narrow" w:hAnsi="Arial Narrow"/>
        </w:rPr>
        <w:t xml:space="preserve">, M Leone, M Saviano, S De Luca S. Eco-friendly microwave-assisted protocol to prepare </w:t>
      </w:r>
      <w:proofErr w:type="spellStart"/>
      <w:r w:rsidRPr="001943A1">
        <w:rPr>
          <w:rFonts w:ascii="Arial Narrow" w:hAnsi="Arial Narrow"/>
        </w:rPr>
        <w:t>hyaluronan</w:t>
      </w:r>
      <w:proofErr w:type="spellEnd"/>
      <w:r w:rsidRPr="001943A1">
        <w:rPr>
          <w:rFonts w:ascii="Arial Narrow" w:hAnsi="Arial Narrow"/>
        </w:rPr>
        <w:t xml:space="preserve">-fatty acid conjugates and to induce their self-assembly process. </w:t>
      </w:r>
      <w:proofErr w:type="spellStart"/>
      <w:r w:rsidRPr="001943A1">
        <w:rPr>
          <w:rFonts w:ascii="Arial Narrow" w:hAnsi="Arial Narrow"/>
        </w:rPr>
        <w:t>Carbohydr</w:t>
      </w:r>
      <w:proofErr w:type="spellEnd"/>
      <w:r w:rsidRPr="001943A1">
        <w:rPr>
          <w:rFonts w:ascii="Arial Narrow" w:hAnsi="Arial Narrow"/>
        </w:rPr>
        <w:t xml:space="preserve"> </w:t>
      </w:r>
      <w:proofErr w:type="spellStart"/>
      <w:r w:rsidRPr="001943A1">
        <w:rPr>
          <w:rFonts w:ascii="Arial Narrow" w:hAnsi="Arial Narrow"/>
        </w:rPr>
        <w:t>Polym</w:t>
      </w:r>
      <w:proofErr w:type="spellEnd"/>
      <w:r w:rsidRPr="001943A1">
        <w:rPr>
          <w:rFonts w:ascii="Arial Narrow" w:hAnsi="Arial Narrow"/>
        </w:rPr>
        <w:t>. (2016) Jun 5;143:84-9</w:t>
      </w:r>
    </w:p>
    <w:p w14:paraId="2D95559C"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1943A1">
        <w:rPr>
          <w:rFonts w:ascii="Arial Narrow" w:hAnsi="Arial Narrow"/>
        </w:rPr>
        <w:t xml:space="preserve">E </w:t>
      </w:r>
      <w:proofErr w:type="spellStart"/>
      <w:r w:rsidRPr="001943A1">
        <w:rPr>
          <w:rFonts w:ascii="Arial Narrow" w:hAnsi="Arial Narrow"/>
        </w:rPr>
        <w:t>Langella</w:t>
      </w:r>
      <w:proofErr w:type="spellEnd"/>
      <w:r w:rsidRPr="001943A1">
        <w:rPr>
          <w:rFonts w:ascii="Arial Narrow" w:hAnsi="Arial Narrow"/>
        </w:rPr>
        <w:t xml:space="preserve">, E </w:t>
      </w:r>
      <w:proofErr w:type="spellStart"/>
      <w:r w:rsidRPr="001943A1">
        <w:rPr>
          <w:rFonts w:ascii="Arial Narrow" w:hAnsi="Arial Narrow"/>
        </w:rPr>
        <w:t>Calce</w:t>
      </w:r>
      <w:proofErr w:type="spellEnd"/>
      <w:r w:rsidRPr="001943A1">
        <w:rPr>
          <w:rFonts w:ascii="Arial Narrow" w:hAnsi="Arial Narrow"/>
        </w:rPr>
        <w:t xml:space="preserve">, M Saviano, S De Luca Structural identification of an HER2 receptor model binding pocket to optimize lead compounds: a combined experimental and computational approach. </w:t>
      </w:r>
      <w:proofErr w:type="spellStart"/>
      <w:r w:rsidRPr="001943A1">
        <w:rPr>
          <w:rFonts w:ascii="Arial Narrow" w:hAnsi="Arial Narrow"/>
        </w:rPr>
        <w:t>Mol</w:t>
      </w:r>
      <w:proofErr w:type="spellEnd"/>
      <w:r w:rsidRPr="001943A1">
        <w:rPr>
          <w:rFonts w:ascii="Arial Narrow" w:hAnsi="Arial Narrow"/>
        </w:rPr>
        <w:t xml:space="preserve"> </w:t>
      </w:r>
      <w:proofErr w:type="spellStart"/>
      <w:r w:rsidRPr="001943A1">
        <w:rPr>
          <w:rFonts w:ascii="Arial Narrow" w:hAnsi="Arial Narrow"/>
        </w:rPr>
        <w:t>Biosyst</w:t>
      </w:r>
      <w:proofErr w:type="spellEnd"/>
      <w:r w:rsidRPr="001943A1">
        <w:rPr>
          <w:rFonts w:ascii="Arial Narrow" w:hAnsi="Arial Narrow"/>
        </w:rPr>
        <w:t>. (2016) Jun 21;12(7):2159-67</w:t>
      </w:r>
    </w:p>
    <w:p w14:paraId="55021ECF"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1943A1">
        <w:rPr>
          <w:rFonts w:ascii="Arial Narrow" w:hAnsi="Arial Narrow"/>
        </w:rPr>
        <w:t xml:space="preserve">P </w:t>
      </w:r>
      <w:proofErr w:type="spellStart"/>
      <w:r w:rsidRPr="001943A1">
        <w:rPr>
          <w:rFonts w:ascii="Arial Narrow" w:hAnsi="Arial Narrow"/>
        </w:rPr>
        <w:t>Ringhieri</w:t>
      </w:r>
      <w:proofErr w:type="spellEnd"/>
      <w:r w:rsidRPr="001943A1">
        <w:rPr>
          <w:rFonts w:ascii="Arial Narrow" w:hAnsi="Arial Narrow"/>
        </w:rPr>
        <w:t xml:space="preserve">, C </w:t>
      </w:r>
      <w:proofErr w:type="spellStart"/>
      <w:r w:rsidRPr="001943A1">
        <w:rPr>
          <w:rFonts w:ascii="Arial Narrow" w:hAnsi="Arial Narrow"/>
        </w:rPr>
        <w:t>Avitabile</w:t>
      </w:r>
      <w:proofErr w:type="spellEnd"/>
      <w:r w:rsidRPr="001943A1">
        <w:rPr>
          <w:rFonts w:ascii="Arial Narrow" w:hAnsi="Arial Narrow"/>
        </w:rPr>
        <w:t xml:space="preserve">, M Saviano, G Morelli, A </w:t>
      </w:r>
      <w:proofErr w:type="spellStart"/>
      <w:r w:rsidRPr="001943A1">
        <w:rPr>
          <w:rFonts w:ascii="Arial Narrow" w:hAnsi="Arial Narrow"/>
        </w:rPr>
        <w:t>Romanelli</w:t>
      </w:r>
      <w:proofErr w:type="spellEnd"/>
      <w:r w:rsidRPr="001943A1">
        <w:rPr>
          <w:rFonts w:ascii="Arial Narrow" w:hAnsi="Arial Narrow"/>
        </w:rPr>
        <w:t xml:space="preserve">, A </w:t>
      </w:r>
      <w:proofErr w:type="spellStart"/>
      <w:r w:rsidRPr="001943A1">
        <w:rPr>
          <w:rFonts w:ascii="Arial Narrow" w:hAnsi="Arial Narrow"/>
        </w:rPr>
        <w:t>Accardo</w:t>
      </w:r>
      <w:proofErr w:type="spellEnd"/>
      <w:r w:rsidRPr="001943A1">
        <w:rPr>
          <w:rFonts w:ascii="Arial Narrow" w:hAnsi="Arial Narrow"/>
        </w:rPr>
        <w:t xml:space="preserve"> The influence of liposomal formulation on the incorporation and retention of PNA oligomers. Colloids Surf B </w:t>
      </w:r>
      <w:proofErr w:type="spellStart"/>
      <w:r w:rsidRPr="001943A1">
        <w:rPr>
          <w:rFonts w:ascii="Arial Narrow" w:hAnsi="Arial Narrow"/>
        </w:rPr>
        <w:t>Biointerfaces</w:t>
      </w:r>
      <w:proofErr w:type="spellEnd"/>
      <w:r w:rsidRPr="001943A1">
        <w:rPr>
          <w:rFonts w:ascii="Arial Narrow" w:hAnsi="Arial Narrow"/>
        </w:rPr>
        <w:t>. (2016) May 12;145:462-469</w:t>
      </w:r>
    </w:p>
    <w:p w14:paraId="4D64BC92"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4F5A04">
        <w:rPr>
          <w:rFonts w:ascii="Arial Narrow" w:hAnsi="Arial Narrow"/>
          <w:lang w:val="it-IT"/>
        </w:rPr>
        <w:t xml:space="preserve">A Sinopoli, A Giuffrida, MF Tomasello, ML Giuffrida, M Leone, F Attanasio, F </w:t>
      </w:r>
      <w:proofErr w:type="spellStart"/>
      <w:r w:rsidRPr="004F5A04">
        <w:rPr>
          <w:rFonts w:ascii="Arial Narrow" w:hAnsi="Arial Narrow"/>
          <w:lang w:val="it-IT"/>
        </w:rPr>
        <w:t>Caraci</w:t>
      </w:r>
      <w:proofErr w:type="spellEnd"/>
      <w:r w:rsidRPr="004F5A04">
        <w:rPr>
          <w:rFonts w:ascii="Arial Narrow" w:hAnsi="Arial Narrow"/>
          <w:lang w:val="it-IT"/>
        </w:rPr>
        <w:t xml:space="preserve">, P De Bona, I </w:t>
      </w:r>
      <w:proofErr w:type="spellStart"/>
      <w:r w:rsidRPr="004F5A04">
        <w:rPr>
          <w:rFonts w:ascii="Arial Narrow" w:hAnsi="Arial Narrow"/>
          <w:lang w:val="it-IT"/>
        </w:rPr>
        <w:t>Naletova</w:t>
      </w:r>
      <w:proofErr w:type="spellEnd"/>
      <w:r w:rsidRPr="004F5A04">
        <w:rPr>
          <w:rFonts w:ascii="Arial Narrow" w:hAnsi="Arial Narrow"/>
          <w:lang w:val="it-IT"/>
        </w:rPr>
        <w:t xml:space="preserve">, M Saviano, A Copani, G Pappalardo, E </w:t>
      </w:r>
      <w:proofErr w:type="spellStart"/>
      <w:r w:rsidRPr="004F5A04">
        <w:rPr>
          <w:rFonts w:ascii="Arial Narrow" w:hAnsi="Arial Narrow"/>
          <w:lang w:val="it-IT"/>
        </w:rPr>
        <w:t>Rizzarelli</w:t>
      </w:r>
      <w:proofErr w:type="spellEnd"/>
      <w:r w:rsidRPr="004F5A04">
        <w:rPr>
          <w:rFonts w:ascii="Arial Narrow" w:hAnsi="Arial Narrow"/>
          <w:lang w:val="it-IT"/>
        </w:rPr>
        <w:t xml:space="preserve">. </w:t>
      </w:r>
      <w:r w:rsidRPr="001943A1">
        <w:rPr>
          <w:rFonts w:ascii="Arial Narrow" w:hAnsi="Arial Narrow"/>
        </w:rPr>
        <w:t xml:space="preserve">The </w:t>
      </w:r>
      <w:proofErr w:type="spellStart"/>
      <w:r w:rsidRPr="001943A1">
        <w:rPr>
          <w:rFonts w:ascii="Arial Narrow" w:hAnsi="Arial Narrow"/>
        </w:rPr>
        <w:t>Peptidomimetic</w:t>
      </w:r>
      <w:proofErr w:type="spellEnd"/>
      <w:r w:rsidRPr="001943A1">
        <w:rPr>
          <w:rFonts w:ascii="Arial Narrow" w:hAnsi="Arial Narrow"/>
        </w:rPr>
        <w:t xml:space="preserve"> </w:t>
      </w:r>
      <w:proofErr w:type="spellStart"/>
      <w:r w:rsidRPr="001943A1">
        <w:rPr>
          <w:rFonts w:ascii="Arial Narrow" w:hAnsi="Arial Narrow"/>
        </w:rPr>
        <w:t>trehalose</w:t>
      </w:r>
      <w:proofErr w:type="spellEnd"/>
      <w:r w:rsidRPr="001943A1">
        <w:rPr>
          <w:rFonts w:ascii="Arial Narrow" w:hAnsi="Arial Narrow"/>
        </w:rPr>
        <w:t xml:space="preserve"> conjugated Ac-LPFFD-</w:t>
      </w:r>
      <w:proofErr w:type="spellStart"/>
      <w:r w:rsidRPr="001943A1">
        <w:rPr>
          <w:rFonts w:ascii="Arial Narrow" w:hAnsi="Arial Narrow"/>
        </w:rPr>
        <w:t>Th</w:t>
      </w:r>
      <w:proofErr w:type="spellEnd"/>
      <w:r w:rsidRPr="001943A1">
        <w:rPr>
          <w:rFonts w:ascii="Arial Narrow" w:hAnsi="Arial Narrow"/>
        </w:rPr>
        <w:t xml:space="preserve"> as a strong suppressor of amyloid-β oligomer formation and cytotoxicity. </w:t>
      </w:r>
      <w:proofErr w:type="spellStart"/>
      <w:r w:rsidRPr="001943A1">
        <w:rPr>
          <w:rFonts w:ascii="Arial Narrow" w:hAnsi="Arial Narrow"/>
        </w:rPr>
        <w:t>Chembiochem</w:t>
      </w:r>
      <w:proofErr w:type="spellEnd"/>
      <w:r w:rsidRPr="001943A1">
        <w:rPr>
          <w:rFonts w:ascii="Arial Narrow" w:hAnsi="Arial Narrow"/>
        </w:rPr>
        <w:t xml:space="preserve">. </w:t>
      </w:r>
      <w:proofErr w:type="spellStart"/>
      <w:r w:rsidRPr="004F5A04">
        <w:rPr>
          <w:rFonts w:ascii="Arial Narrow" w:hAnsi="Arial Narrow"/>
        </w:rPr>
        <w:t>ChemBioChem</w:t>
      </w:r>
      <w:proofErr w:type="spellEnd"/>
      <w:r w:rsidRPr="004F5A04">
        <w:rPr>
          <w:rFonts w:ascii="Arial Narrow" w:hAnsi="Arial Narrow"/>
        </w:rPr>
        <w:t> (2016), 17(16), 1541-1549</w:t>
      </w:r>
    </w:p>
    <w:p w14:paraId="2CA310EC" w14:textId="77777777" w:rsidR="001B13B0" w:rsidRPr="004F5A04"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lang w:val="it-IT"/>
        </w:rPr>
      </w:pPr>
      <w:r w:rsidRPr="004F5A04">
        <w:rPr>
          <w:rFonts w:ascii="Arial Narrow" w:hAnsi="Arial Narrow"/>
          <w:lang w:val="it-IT"/>
        </w:rPr>
        <w:t xml:space="preserve">G Valente, N </w:t>
      </w:r>
      <w:proofErr w:type="spellStart"/>
      <w:r w:rsidRPr="004F5A04">
        <w:rPr>
          <w:rFonts w:ascii="Arial Narrow" w:hAnsi="Arial Narrow"/>
          <w:lang w:val="it-IT"/>
        </w:rPr>
        <w:t>Depalo</w:t>
      </w:r>
      <w:proofErr w:type="spellEnd"/>
      <w:r w:rsidRPr="004F5A04">
        <w:rPr>
          <w:rFonts w:ascii="Arial Narrow" w:hAnsi="Arial Narrow"/>
          <w:lang w:val="it-IT"/>
        </w:rPr>
        <w:t xml:space="preserve">, I de Paola, RM </w:t>
      </w:r>
      <w:proofErr w:type="spellStart"/>
      <w:r w:rsidRPr="004F5A04">
        <w:rPr>
          <w:rFonts w:ascii="Arial Narrow" w:hAnsi="Arial Narrow"/>
          <w:lang w:val="it-IT"/>
        </w:rPr>
        <w:t>Iacobazzi</w:t>
      </w:r>
      <w:proofErr w:type="spellEnd"/>
      <w:r w:rsidRPr="004F5A04">
        <w:rPr>
          <w:rFonts w:ascii="Arial Narrow" w:hAnsi="Arial Narrow"/>
          <w:lang w:val="it-IT"/>
        </w:rPr>
        <w:t xml:space="preserve">, N </w:t>
      </w:r>
      <w:proofErr w:type="spellStart"/>
      <w:r w:rsidRPr="004F5A04">
        <w:rPr>
          <w:rFonts w:ascii="Arial Narrow" w:hAnsi="Arial Narrow"/>
          <w:lang w:val="it-IT"/>
        </w:rPr>
        <w:t>Denora</w:t>
      </w:r>
      <w:proofErr w:type="spellEnd"/>
      <w:r w:rsidRPr="004F5A04">
        <w:rPr>
          <w:rFonts w:ascii="Arial Narrow" w:hAnsi="Arial Narrow"/>
          <w:lang w:val="it-IT"/>
        </w:rPr>
        <w:t xml:space="preserve">, V </w:t>
      </w:r>
      <w:proofErr w:type="spellStart"/>
      <w:r w:rsidRPr="004F5A04">
        <w:rPr>
          <w:rFonts w:ascii="Arial Narrow" w:hAnsi="Arial Narrow"/>
          <w:lang w:val="it-IT"/>
        </w:rPr>
        <w:t>Laquintana</w:t>
      </w:r>
      <w:proofErr w:type="spellEnd"/>
      <w:r w:rsidRPr="004F5A04">
        <w:rPr>
          <w:rFonts w:ascii="Arial Narrow" w:hAnsi="Arial Narrow"/>
          <w:lang w:val="it-IT"/>
        </w:rPr>
        <w:t xml:space="preserve">, </w:t>
      </w:r>
      <w:proofErr w:type="spellStart"/>
      <w:r w:rsidRPr="004F5A04">
        <w:rPr>
          <w:rFonts w:ascii="Arial Narrow" w:hAnsi="Arial Narrow"/>
          <w:lang w:val="it-IT"/>
        </w:rPr>
        <w:t>RComparelli</w:t>
      </w:r>
      <w:proofErr w:type="spellEnd"/>
      <w:r w:rsidRPr="004F5A04">
        <w:rPr>
          <w:rFonts w:ascii="Arial Narrow" w:hAnsi="Arial Narrow"/>
          <w:lang w:val="it-IT"/>
        </w:rPr>
        <w:t xml:space="preserve">, E Altamura, T Latronico, M </w:t>
      </w:r>
      <w:proofErr w:type="spellStart"/>
      <w:r w:rsidRPr="004F5A04">
        <w:rPr>
          <w:rFonts w:ascii="Arial Narrow" w:hAnsi="Arial Narrow"/>
          <w:lang w:val="it-IT"/>
        </w:rPr>
        <w:t>Altomare</w:t>
      </w:r>
      <w:proofErr w:type="spellEnd"/>
      <w:r w:rsidRPr="004F5A04">
        <w:rPr>
          <w:rFonts w:ascii="Arial Narrow" w:hAnsi="Arial Narrow"/>
          <w:lang w:val="it-IT"/>
        </w:rPr>
        <w:t xml:space="preserve">, E </w:t>
      </w:r>
      <w:proofErr w:type="spellStart"/>
      <w:r w:rsidRPr="004F5A04">
        <w:rPr>
          <w:rFonts w:ascii="Arial Narrow" w:hAnsi="Arial Narrow"/>
          <w:lang w:val="it-IT"/>
        </w:rPr>
        <w:t>Fanizza</w:t>
      </w:r>
      <w:proofErr w:type="spellEnd"/>
      <w:r w:rsidRPr="004F5A04">
        <w:rPr>
          <w:rFonts w:ascii="Arial Narrow" w:hAnsi="Arial Narrow"/>
          <w:lang w:val="it-IT"/>
        </w:rPr>
        <w:t xml:space="preserve">, M </w:t>
      </w:r>
      <w:proofErr w:type="spellStart"/>
      <w:r w:rsidRPr="004F5A04">
        <w:rPr>
          <w:rFonts w:ascii="Arial Narrow" w:hAnsi="Arial Narrow"/>
          <w:lang w:val="it-IT"/>
        </w:rPr>
        <w:t>Striccoli</w:t>
      </w:r>
      <w:proofErr w:type="spellEnd"/>
      <w:r w:rsidRPr="004F5A04">
        <w:rPr>
          <w:rFonts w:ascii="Arial Narrow" w:hAnsi="Arial Narrow"/>
          <w:lang w:val="it-IT"/>
        </w:rPr>
        <w:t xml:space="preserve">, A </w:t>
      </w:r>
      <w:proofErr w:type="spellStart"/>
      <w:r w:rsidRPr="004F5A04">
        <w:rPr>
          <w:rFonts w:ascii="Arial Narrow" w:hAnsi="Arial Narrow"/>
          <w:lang w:val="it-IT"/>
        </w:rPr>
        <w:t>Agostiano</w:t>
      </w:r>
      <w:proofErr w:type="spellEnd"/>
      <w:r w:rsidRPr="004F5A04">
        <w:rPr>
          <w:rFonts w:ascii="Arial Narrow" w:hAnsi="Arial Narrow"/>
          <w:lang w:val="it-IT"/>
        </w:rPr>
        <w:t xml:space="preserve">, M Saviano, A Del Gatto, L Zaccaro, M L Curri </w:t>
      </w:r>
      <w:proofErr w:type="spellStart"/>
      <w:r w:rsidRPr="004F5A04">
        <w:rPr>
          <w:rFonts w:ascii="Arial Narrow" w:hAnsi="Arial Narrow"/>
          <w:lang w:val="it-IT"/>
        </w:rPr>
        <w:t>Integrin-targeting</w:t>
      </w:r>
      <w:proofErr w:type="spellEnd"/>
      <w:r w:rsidRPr="004F5A04">
        <w:rPr>
          <w:rFonts w:ascii="Arial Narrow" w:hAnsi="Arial Narrow"/>
          <w:lang w:val="it-IT"/>
        </w:rPr>
        <w:t xml:space="preserve"> with peptide-</w:t>
      </w:r>
      <w:proofErr w:type="spellStart"/>
      <w:r w:rsidRPr="004F5A04">
        <w:rPr>
          <w:rFonts w:ascii="Arial Narrow" w:hAnsi="Arial Narrow"/>
          <w:lang w:val="it-IT"/>
        </w:rPr>
        <w:t>bioconjugated</w:t>
      </w:r>
      <w:proofErr w:type="spellEnd"/>
      <w:r w:rsidRPr="004F5A04">
        <w:rPr>
          <w:rFonts w:ascii="Arial Narrow" w:hAnsi="Arial Narrow"/>
          <w:lang w:val="it-IT"/>
        </w:rPr>
        <w:t xml:space="preserve"> </w:t>
      </w:r>
      <w:proofErr w:type="spellStart"/>
      <w:r w:rsidRPr="004F5A04">
        <w:rPr>
          <w:rFonts w:ascii="Arial Narrow" w:hAnsi="Arial Narrow"/>
          <w:lang w:val="it-IT"/>
        </w:rPr>
        <w:t>semiconductor-magnetic</w:t>
      </w:r>
      <w:proofErr w:type="spellEnd"/>
      <w:r w:rsidRPr="004F5A04">
        <w:rPr>
          <w:rFonts w:ascii="Arial Narrow" w:hAnsi="Arial Narrow"/>
          <w:lang w:val="it-IT"/>
        </w:rPr>
        <w:t xml:space="preserve"> </w:t>
      </w:r>
      <w:proofErr w:type="spellStart"/>
      <w:r w:rsidRPr="004F5A04">
        <w:rPr>
          <w:rFonts w:ascii="Arial Narrow" w:hAnsi="Arial Narrow"/>
          <w:lang w:val="it-IT"/>
        </w:rPr>
        <w:t>nanocrystalline</w:t>
      </w:r>
      <w:proofErr w:type="spellEnd"/>
      <w:r w:rsidRPr="004F5A04">
        <w:rPr>
          <w:rFonts w:ascii="Arial Narrow" w:hAnsi="Arial Narrow"/>
          <w:lang w:val="it-IT"/>
        </w:rPr>
        <w:t xml:space="preserve"> </w:t>
      </w:r>
      <w:proofErr w:type="spellStart"/>
      <w:r w:rsidRPr="004F5A04">
        <w:rPr>
          <w:rFonts w:ascii="Arial Narrow" w:hAnsi="Arial Narrow"/>
          <w:lang w:val="it-IT"/>
        </w:rPr>
        <w:t>heterostructures</w:t>
      </w:r>
      <w:proofErr w:type="spellEnd"/>
      <w:r w:rsidRPr="004F5A04">
        <w:rPr>
          <w:rFonts w:ascii="Arial Narrow" w:hAnsi="Arial Narrow"/>
          <w:lang w:val="it-IT"/>
        </w:rPr>
        <w:t xml:space="preserve"> Nano </w:t>
      </w:r>
      <w:proofErr w:type="spellStart"/>
      <w:r w:rsidRPr="004F5A04">
        <w:rPr>
          <w:rFonts w:ascii="Arial Narrow" w:hAnsi="Arial Narrow"/>
          <w:lang w:val="it-IT"/>
        </w:rPr>
        <w:t>Research</w:t>
      </w:r>
      <w:proofErr w:type="spellEnd"/>
      <w:r w:rsidRPr="004F5A04">
        <w:rPr>
          <w:rFonts w:ascii="Arial Narrow" w:hAnsi="Arial Narrow"/>
          <w:lang w:val="it-IT"/>
        </w:rPr>
        <w:t xml:space="preserve"> (2016), 9 (3), 644-662</w:t>
      </w:r>
    </w:p>
    <w:p w14:paraId="06CCE616"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1943A1">
        <w:rPr>
          <w:rFonts w:ascii="Arial Narrow" w:hAnsi="Arial Narrow"/>
        </w:rPr>
        <w:t xml:space="preserve">C </w:t>
      </w:r>
      <w:proofErr w:type="spellStart"/>
      <w:r w:rsidRPr="001943A1">
        <w:rPr>
          <w:rFonts w:ascii="Arial Narrow" w:hAnsi="Arial Narrow"/>
        </w:rPr>
        <w:t>Avitabile</w:t>
      </w:r>
      <w:proofErr w:type="spellEnd"/>
      <w:r w:rsidRPr="001943A1">
        <w:rPr>
          <w:rFonts w:ascii="Arial Narrow" w:hAnsi="Arial Narrow"/>
        </w:rPr>
        <w:t xml:space="preserve">, LD </w:t>
      </w:r>
      <w:proofErr w:type="spellStart"/>
      <w:r w:rsidRPr="001943A1">
        <w:rPr>
          <w:rFonts w:ascii="Arial Narrow" w:hAnsi="Arial Narrow"/>
        </w:rPr>
        <w:t>D'Andrea</w:t>
      </w:r>
      <w:proofErr w:type="spellEnd"/>
      <w:r w:rsidRPr="001943A1">
        <w:rPr>
          <w:rFonts w:ascii="Arial Narrow" w:hAnsi="Arial Narrow"/>
        </w:rPr>
        <w:t xml:space="preserve">, M Saviano, A </w:t>
      </w:r>
      <w:proofErr w:type="spellStart"/>
      <w:r w:rsidRPr="001943A1">
        <w:rPr>
          <w:rFonts w:ascii="Arial Narrow" w:hAnsi="Arial Narrow"/>
        </w:rPr>
        <w:t>Romanelli</w:t>
      </w:r>
      <w:proofErr w:type="spellEnd"/>
      <w:r w:rsidRPr="001943A1">
        <w:rPr>
          <w:rFonts w:ascii="Arial Narrow" w:hAnsi="Arial Narrow"/>
        </w:rPr>
        <w:t xml:space="preserve"> Determination of the secondary structure of peptides in the presence of Gram positive bacterium S. epidermidis cells RSC Advances (2016) 6 (56), 51407-51410</w:t>
      </w:r>
    </w:p>
    <w:p w14:paraId="7DA37DE1"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9217F7">
        <w:rPr>
          <w:rFonts w:ascii="Arial Narrow" w:hAnsi="Arial Narrow"/>
        </w:rPr>
        <w:t xml:space="preserve">GN </w:t>
      </w:r>
      <w:proofErr w:type="spellStart"/>
      <w:r w:rsidRPr="009217F7">
        <w:rPr>
          <w:rFonts w:ascii="Arial Narrow" w:hAnsi="Arial Narrow"/>
        </w:rPr>
        <w:t>Roviello</w:t>
      </w:r>
      <w:proofErr w:type="spellEnd"/>
      <w:r w:rsidRPr="009217F7">
        <w:rPr>
          <w:rFonts w:ascii="Arial Narrow" w:hAnsi="Arial Narrow"/>
        </w:rPr>
        <w:t xml:space="preserve">, V </w:t>
      </w:r>
      <w:proofErr w:type="spellStart"/>
      <w:r w:rsidRPr="009217F7">
        <w:rPr>
          <w:rFonts w:ascii="Arial Narrow" w:hAnsi="Arial Narrow"/>
        </w:rPr>
        <w:t>Roviello</w:t>
      </w:r>
      <w:proofErr w:type="spellEnd"/>
      <w:r w:rsidRPr="009217F7">
        <w:rPr>
          <w:rFonts w:ascii="Arial Narrow" w:hAnsi="Arial Narrow"/>
        </w:rPr>
        <w:t xml:space="preserve">, I </w:t>
      </w:r>
      <w:proofErr w:type="spellStart"/>
      <w:r w:rsidRPr="009217F7">
        <w:rPr>
          <w:rFonts w:ascii="Arial Narrow" w:hAnsi="Arial Narrow"/>
        </w:rPr>
        <w:t>Autiero</w:t>
      </w:r>
      <w:proofErr w:type="spellEnd"/>
      <w:r w:rsidRPr="009217F7">
        <w:rPr>
          <w:rFonts w:ascii="Arial Narrow" w:hAnsi="Arial Narrow"/>
        </w:rPr>
        <w:t xml:space="preserve">, M Saviano Solid phase synthesis of </w:t>
      </w:r>
      <w:proofErr w:type="spellStart"/>
      <w:r w:rsidRPr="009217F7">
        <w:rPr>
          <w:rFonts w:ascii="Arial Narrow" w:hAnsi="Arial Narrow"/>
        </w:rPr>
        <w:t>TyrT</w:t>
      </w:r>
      <w:proofErr w:type="spellEnd"/>
      <w:r w:rsidRPr="009217F7">
        <w:rPr>
          <w:rFonts w:ascii="Arial Narrow" w:hAnsi="Arial Narrow"/>
        </w:rPr>
        <w:t>, a thymine–tyrosine conjugate with poly (A) RNA-binding ability RSC Advances (2016) 6 (33), 27607-27613</w:t>
      </w:r>
    </w:p>
    <w:p w14:paraId="0421212B"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Pr>
          <w:rFonts w:ascii="Arial Narrow" w:hAnsi="Arial Narrow"/>
        </w:rPr>
        <w:t xml:space="preserve">C </w:t>
      </w:r>
      <w:proofErr w:type="spellStart"/>
      <w:r w:rsidRPr="004F5A04">
        <w:rPr>
          <w:rFonts w:ascii="Arial Narrow" w:hAnsi="Arial Narrow"/>
        </w:rPr>
        <w:t>Avitabile</w:t>
      </w:r>
      <w:proofErr w:type="spellEnd"/>
      <w:r w:rsidRPr="004F5A04">
        <w:rPr>
          <w:rFonts w:ascii="Arial Narrow" w:hAnsi="Arial Narrow"/>
        </w:rPr>
        <w:t xml:space="preserve">, </w:t>
      </w:r>
      <w:r>
        <w:rPr>
          <w:rFonts w:ascii="Arial Narrow" w:hAnsi="Arial Narrow"/>
        </w:rPr>
        <w:t>LD</w:t>
      </w:r>
      <w:r w:rsidRPr="004F5A04">
        <w:rPr>
          <w:rFonts w:ascii="Arial Narrow" w:hAnsi="Arial Narrow"/>
        </w:rPr>
        <w:t xml:space="preserve"> </w:t>
      </w:r>
      <w:proofErr w:type="spellStart"/>
      <w:r w:rsidRPr="004F5A04">
        <w:rPr>
          <w:rFonts w:ascii="Arial Narrow" w:hAnsi="Arial Narrow"/>
        </w:rPr>
        <w:t>D'Andrea</w:t>
      </w:r>
      <w:proofErr w:type="spellEnd"/>
      <w:r w:rsidRPr="004F5A04">
        <w:rPr>
          <w:rFonts w:ascii="Arial Narrow" w:hAnsi="Arial Narrow"/>
        </w:rPr>
        <w:t xml:space="preserve">, </w:t>
      </w:r>
      <w:r>
        <w:rPr>
          <w:rFonts w:ascii="Arial Narrow" w:hAnsi="Arial Narrow"/>
        </w:rPr>
        <w:t>M</w:t>
      </w:r>
      <w:r w:rsidRPr="004F5A04">
        <w:rPr>
          <w:rFonts w:ascii="Arial Narrow" w:hAnsi="Arial Narrow"/>
        </w:rPr>
        <w:t xml:space="preserve"> Saviano, </w:t>
      </w:r>
      <w:r>
        <w:rPr>
          <w:rFonts w:ascii="Arial Narrow" w:hAnsi="Arial Narrow"/>
        </w:rPr>
        <w:t>M</w:t>
      </w:r>
      <w:r w:rsidRPr="004F5A04">
        <w:rPr>
          <w:rFonts w:ascii="Arial Narrow" w:hAnsi="Arial Narrow"/>
        </w:rPr>
        <w:t xml:space="preserve"> </w:t>
      </w:r>
      <w:proofErr w:type="spellStart"/>
      <w:r w:rsidRPr="004F5A04">
        <w:rPr>
          <w:rFonts w:ascii="Arial Narrow" w:hAnsi="Arial Narrow"/>
        </w:rPr>
        <w:t>Olivieri</w:t>
      </w:r>
      <w:proofErr w:type="spellEnd"/>
      <w:r w:rsidRPr="004F5A04">
        <w:rPr>
          <w:rFonts w:ascii="Arial Narrow" w:hAnsi="Arial Narrow"/>
        </w:rPr>
        <w:t xml:space="preserve">, </w:t>
      </w:r>
      <w:r>
        <w:rPr>
          <w:rFonts w:ascii="Arial Narrow" w:hAnsi="Arial Narrow"/>
        </w:rPr>
        <w:t>A</w:t>
      </w:r>
      <w:r w:rsidRPr="004F5A04">
        <w:rPr>
          <w:rFonts w:ascii="Arial Narrow" w:hAnsi="Arial Narrow"/>
        </w:rPr>
        <w:t xml:space="preserve"> </w:t>
      </w:r>
      <w:proofErr w:type="spellStart"/>
      <w:r w:rsidRPr="004F5A04">
        <w:rPr>
          <w:rFonts w:ascii="Arial Narrow" w:hAnsi="Arial Narrow"/>
        </w:rPr>
        <w:t>Cimmino</w:t>
      </w:r>
      <w:proofErr w:type="spellEnd"/>
      <w:r w:rsidRPr="004F5A04">
        <w:rPr>
          <w:rFonts w:ascii="Arial Narrow" w:hAnsi="Arial Narrow"/>
        </w:rPr>
        <w:t xml:space="preserve">, </w:t>
      </w:r>
      <w:r>
        <w:rPr>
          <w:rFonts w:ascii="Arial Narrow" w:hAnsi="Arial Narrow"/>
        </w:rPr>
        <w:t>A</w:t>
      </w:r>
      <w:r w:rsidRPr="004F5A04">
        <w:rPr>
          <w:rFonts w:ascii="Arial Narrow" w:hAnsi="Arial Narrow"/>
        </w:rPr>
        <w:t xml:space="preserve"> </w:t>
      </w:r>
      <w:proofErr w:type="spellStart"/>
      <w:r w:rsidRPr="004F5A04">
        <w:rPr>
          <w:rFonts w:ascii="Arial Narrow" w:hAnsi="Arial Narrow"/>
        </w:rPr>
        <w:t>Romanelli</w:t>
      </w:r>
      <w:proofErr w:type="spellEnd"/>
      <w:r w:rsidRPr="004F5A04">
        <w:rPr>
          <w:rFonts w:ascii="Arial Narrow" w:hAnsi="Arial Narrow"/>
        </w:rPr>
        <w:t>, Alessandra Binding studies of antimicrobial peptides to Escherichia coli cells Biochemical and Biophysical Research Communications (2016), 478(1), 149-153</w:t>
      </w:r>
    </w:p>
    <w:p w14:paraId="06022EFD"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Pr>
          <w:rFonts w:ascii="Arial Narrow" w:hAnsi="Arial Narrow"/>
        </w:rPr>
        <w:t xml:space="preserve">E </w:t>
      </w:r>
      <w:proofErr w:type="spellStart"/>
      <w:r w:rsidRPr="004F5A04">
        <w:rPr>
          <w:rFonts w:ascii="Arial Narrow" w:hAnsi="Arial Narrow"/>
        </w:rPr>
        <w:t>Calce</w:t>
      </w:r>
      <w:proofErr w:type="spellEnd"/>
      <w:r w:rsidRPr="004F5A04">
        <w:rPr>
          <w:rFonts w:ascii="Arial Narrow" w:hAnsi="Arial Narrow"/>
        </w:rPr>
        <w:t xml:space="preserve">, </w:t>
      </w:r>
      <w:r>
        <w:rPr>
          <w:rFonts w:ascii="Arial Narrow" w:hAnsi="Arial Narrow"/>
        </w:rPr>
        <w:t>E</w:t>
      </w:r>
      <w:r w:rsidRPr="004F5A04">
        <w:rPr>
          <w:rFonts w:ascii="Arial Narrow" w:hAnsi="Arial Narrow"/>
        </w:rPr>
        <w:t xml:space="preserve"> </w:t>
      </w:r>
      <w:proofErr w:type="spellStart"/>
      <w:r w:rsidRPr="004F5A04">
        <w:rPr>
          <w:rFonts w:ascii="Arial Narrow" w:hAnsi="Arial Narrow"/>
        </w:rPr>
        <w:t>Petricci</w:t>
      </w:r>
      <w:proofErr w:type="spellEnd"/>
      <w:r w:rsidRPr="004F5A04">
        <w:rPr>
          <w:rFonts w:ascii="Arial Narrow" w:hAnsi="Arial Narrow"/>
        </w:rPr>
        <w:t xml:space="preserve">, </w:t>
      </w:r>
      <w:r>
        <w:rPr>
          <w:rFonts w:ascii="Arial Narrow" w:hAnsi="Arial Narrow"/>
        </w:rPr>
        <w:t>M</w:t>
      </w:r>
      <w:r w:rsidRPr="004F5A04">
        <w:rPr>
          <w:rFonts w:ascii="Arial Narrow" w:hAnsi="Arial Narrow"/>
        </w:rPr>
        <w:t xml:space="preserve"> Saviano, </w:t>
      </w:r>
      <w:r>
        <w:rPr>
          <w:rFonts w:ascii="Arial Narrow" w:hAnsi="Arial Narrow"/>
        </w:rPr>
        <w:t>S</w:t>
      </w:r>
      <w:r w:rsidRPr="004F5A04">
        <w:rPr>
          <w:rFonts w:ascii="Arial Narrow" w:hAnsi="Arial Narrow"/>
        </w:rPr>
        <w:t xml:space="preserve"> De Luca, Green microwave-assisted procedure to generate bio-based pectin materials Sustainable Chemistry and Pharmacy (2017), 5, 127-130.</w:t>
      </w:r>
    </w:p>
    <w:p w14:paraId="1CD15483" w14:textId="77777777" w:rsidR="001B13B0"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lang w:val="it-IT"/>
        </w:rPr>
      </w:pPr>
      <w:r w:rsidRPr="00CA4032">
        <w:rPr>
          <w:rFonts w:ascii="Arial Narrow" w:hAnsi="Arial Narrow"/>
          <w:lang w:val="it-IT"/>
        </w:rPr>
        <w:t xml:space="preserve">G </w:t>
      </w:r>
      <w:r w:rsidRPr="004F5A04">
        <w:rPr>
          <w:rFonts w:ascii="Arial Narrow" w:hAnsi="Arial Narrow"/>
          <w:lang w:val="it-IT"/>
        </w:rPr>
        <w:t xml:space="preserve">Balassone, </w:t>
      </w:r>
      <w:r>
        <w:rPr>
          <w:rFonts w:ascii="Arial Narrow" w:hAnsi="Arial Narrow"/>
          <w:lang w:val="it-IT"/>
        </w:rPr>
        <w:t>F</w:t>
      </w:r>
      <w:r w:rsidRPr="004F5A04">
        <w:rPr>
          <w:rFonts w:ascii="Arial Narrow" w:hAnsi="Arial Narrow"/>
          <w:lang w:val="it-IT"/>
        </w:rPr>
        <w:t xml:space="preserve"> </w:t>
      </w:r>
      <w:proofErr w:type="spellStart"/>
      <w:r w:rsidRPr="004F5A04">
        <w:rPr>
          <w:rFonts w:ascii="Arial Narrow" w:hAnsi="Arial Narrow"/>
          <w:lang w:val="it-IT"/>
        </w:rPr>
        <w:t>Bellatreccia</w:t>
      </w:r>
      <w:proofErr w:type="spellEnd"/>
      <w:r w:rsidRPr="004F5A04">
        <w:rPr>
          <w:rFonts w:ascii="Arial Narrow" w:hAnsi="Arial Narrow"/>
          <w:lang w:val="it-IT"/>
        </w:rPr>
        <w:t xml:space="preserve">, </w:t>
      </w:r>
      <w:r>
        <w:rPr>
          <w:rFonts w:ascii="Arial Narrow" w:hAnsi="Arial Narrow"/>
          <w:lang w:val="it-IT"/>
        </w:rPr>
        <w:t>L</w:t>
      </w:r>
      <w:r w:rsidRPr="004F5A04">
        <w:rPr>
          <w:rFonts w:ascii="Arial Narrow" w:hAnsi="Arial Narrow"/>
          <w:lang w:val="it-IT"/>
        </w:rPr>
        <w:t xml:space="preserve"> Ottolini, </w:t>
      </w:r>
      <w:r>
        <w:rPr>
          <w:rFonts w:ascii="Arial Narrow" w:hAnsi="Arial Narrow"/>
          <w:lang w:val="it-IT"/>
        </w:rPr>
        <w:t>A</w:t>
      </w:r>
      <w:r w:rsidRPr="004F5A04">
        <w:rPr>
          <w:rFonts w:ascii="Arial Narrow" w:hAnsi="Arial Narrow"/>
          <w:lang w:val="it-IT"/>
        </w:rPr>
        <w:t xml:space="preserve"> Mormone, </w:t>
      </w:r>
      <w:r>
        <w:rPr>
          <w:rFonts w:ascii="Arial Narrow" w:hAnsi="Arial Narrow"/>
          <w:lang w:val="it-IT"/>
        </w:rPr>
        <w:t>C</w:t>
      </w:r>
      <w:r w:rsidRPr="004F5A04">
        <w:rPr>
          <w:rFonts w:ascii="Arial Narrow" w:hAnsi="Arial Narrow"/>
          <w:lang w:val="it-IT"/>
        </w:rPr>
        <w:t xml:space="preserve"> Petti, </w:t>
      </w:r>
      <w:r>
        <w:rPr>
          <w:rFonts w:ascii="Arial Narrow" w:hAnsi="Arial Narrow"/>
          <w:lang w:val="it-IT"/>
        </w:rPr>
        <w:t>MR</w:t>
      </w:r>
      <w:r w:rsidRPr="004F5A04">
        <w:rPr>
          <w:rFonts w:ascii="Arial Narrow" w:hAnsi="Arial Narrow"/>
          <w:lang w:val="it-IT"/>
        </w:rPr>
        <w:t xml:space="preserve"> Ghiara, </w:t>
      </w:r>
      <w:r>
        <w:rPr>
          <w:rFonts w:ascii="Arial Narrow" w:hAnsi="Arial Narrow"/>
          <w:lang w:val="it-IT"/>
        </w:rPr>
        <w:t>A</w:t>
      </w:r>
      <w:r w:rsidRPr="004F5A04">
        <w:rPr>
          <w:rFonts w:ascii="Arial Narrow" w:hAnsi="Arial Narrow"/>
          <w:lang w:val="it-IT"/>
        </w:rPr>
        <w:t xml:space="preserve"> </w:t>
      </w:r>
      <w:proofErr w:type="spellStart"/>
      <w:r w:rsidRPr="004F5A04">
        <w:rPr>
          <w:rFonts w:ascii="Arial Narrow" w:hAnsi="Arial Narrow"/>
          <w:lang w:val="it-IT"/>
        </w:rPr>
        <w:t>Altomare</w:t>
      </w:r>
      <w:proofErr w:type="spellEnd"/>
      <w:r w:rsidRPr="004F5A04">
        <w:rPr>
          <w:rFonts w:ascii="Arial Narrow" w:hAnsi="Arial Narrow"/>
          <w:lang w:val="it-IT"/>
        </w:rPr>
        <w:t xml:space="preserve">, </w:t>
      </w:r>
      <w:r>
        <w:rPr>
          <w:rFonts w:ascii="Arial Narrow" w:hAnsi="Arial Narrow"/>
          <w:lang w:val="it-IT"/>
        </w:rPr>
        <w:t xml:space="preserve">M </w:t>
      </w:r>
      <w:r w:rsidRPr="004F5A04">
        <w:rPr>
          <w:rFonts w:ascii="Arial Narrow" w:hAnsi="Arial Narrow"/>
          <w:lang w:val="it-IT"/>
        </w:rPr>
        <w:t xml:space="preserve">Saviano, </w:t>
      </w:r>
      <w:r>
        <w:rPr>
          <w:rFonts w:ascii="Arial Narrow" w:hAnsi="Arial Narrow"/>
          <w:lang w:val="it-IT"/>
        </w:rPr>
        <w:t>R</w:t>
      </w:r>
      <w:r w:rsidRPr="004F5A04">
        <w:rPr>
          <w:rFonts w:ascii="Arial Narrow" w:hAnsi="Arial Narrow"/>
          <w:lang w:val="it-IT"/>
        </w:rPr>
        <w:t xml:space="preserve"> Rizzi, Rosanna; </w:t>
      </w:r>
      <w:r>
        <w:rPr>
          <w:rFonts w:ascii="Arial Narrow" w:hAnsi="Arial Narrow"/>
          <w:lang w:val="it-IT"/>
        </w:rPr>
        <w:t xml:space="preserve">L </w:t>
      </w:r>
      <w:r w:rsidRPr="004F5A04">
        <w:rPr>
          <w:rFonts w:ascii="Arial Narrow" w:hAnsi="Arial Narrow"/>
          <w:lang w:val="it-IT"/>
        </w:rPr>
        <w:t>D'Orazio</w:t>
      </w:r>
      <w:r>
        <w:rPr>
          <w:rFonts w:ascii="Arial Narrow" w:hAnsi="Arial Narrow"/>
          <w:lang w:val="it-IT"/>
        </w:rPr>
        <w:t xml:space="preserve"> </w:t>
      </w:r>
      <w:r w:rsidRPr="004F5A04">
        <w:rPr>
          <w:rFonts w:ascii="Arial Narrow" w:hAnsi="Arial Narrow"/>
          <w:lang w:val="it-IT"/>
        </w:rPr>
        <w:t>Sodalite-</w:t>
      </w:r>
      <w:proofErr w:type="spellStart"/>
      <w:r w:rsidRPr="004F5A04">
        <w:rPr>
          <w:rFonts w:ascii="Arial Narrow" w:hAnsi="Arial Narrow"/>
          <w:lang w:val="it-IT"/>
        </w:rPr>
        <w:t>group</w:t>
      </w:r>
      <w:proofErr w:type="spellEnd"/>
      <w:r w:rsidRPr="004F5A04">
        <w:rPr>
          <w:rFonts w:ascii="Arial Narrow" w:hAnsi="Arial Narrow"/>
          <w:lang w:val="it-IT"/>
        </w:rPr>
        <w:t xml:space="preserve"> </w:t>
      </w:r>
      <w:proofErr w:type="spellStart"/>
      <w:r w:rsidRPr="004F5A04">
        <w:rPr>
          <w:rFonts w:ascii="Arial Narrow" w:hAnsi="Arial Narrow"/>
          <w:lang w:val="it-IT"/>
        </w:rPr>
        <w:t>minerals</w:t>
      </w:r>
      <w:proofErr w:type="spellEnd"/>
      <w:r w:rsidRPr="004F5A04">
        <w:rPr>
          <w:rFonts w:ascii="Arial Narrow" w:hAnsi="Arial Narrow"/>
          <w:lang w:val="it-IT"/>
        </w:rPr>
        <w:t xml:space="preserve"> from the somma-</w:t>
      </w:r>
      <w:proofErr w:type="spellStart"/>
      <w:r w:rsidRPr="004F5A04">
        <w:rPr>
          <w:rFonts w:ascii="Arial Narrow" w:hAnsi="Arial Narrow"/>
          <w:lang w:val="it-IT"/>
        </w:rPr>
        <w:t>vesuvius</w:t>
      </w:r>
      <w:proofErr w:type="spellEnd"/>
      <w:r w:rsidRPr="004F5A04">
        <w:rPr>
          <w:rFonts w:ascii="Arial Narrow" w:hAnsi="Arial Narrow"/>
          <w:lang w:val="it-IT"/>
        </w:rPr>
        <w:t xml:space="preserve"> </w:t>
      </w:r>
      <w:proofErr w:type="spellStart"/>
      <w:r w:rsidRPr="004F5A04">
        <w:rPr>
          <w:rFonts w:ascii="Arial Narrow" w:hAnsi="Arial Narrow"/>
          <w:lang w:val="it-IT"/>
        </w:rPr>
        <w:t>volcano</w:t>
      </w:r>
      <w:proofErr w:type="spellEnd"/>
      <w:r w:rsidRPr="004F5A04">
        <w:rPr>
          <w:rFonts w:ascii="Arial Narrow" w:hAnsi="Arial Narrow"/>
          <w:lang w:val="it-IT"/>
        </w:rPr>
        <w:t xml:space="preserve"> (</w:t>
      </w:r>
      <w:proofErr w:type="spellStart"/>
      <w:r w:rsidRPr="004F5A04">
        <w:rPr>
          <w:rFonts w:ascii="Arial Narrow" w:hAnsi="Arial Narrow"/>
          <w:lang w:val="it-IT"/>
        </w:rPr>
        <w:t>Naples</w:t>
      </w:r>
      <w:proofErr w:type="spellEnd"/>
      <w:r w:rsidRPr="004F5A04">
        <w:rPr>
          <w:rFonts w:ascii="Arial Narrow" w:hAnsi="Arial Narrow"/>
          <w:lang w:val="it-IT"/>
        </w:rPr>
        <w:t xml:space="preserve">, </w:t>
      </w:r>
      <w:proofErr w:type="spellStart"/>
      <w:r w:rsidRPr="004F5A04">
        <w:rPr>
          <w:rFonts w:ascii="Arial Narrow" w:hAnsi="Arial Narrow"/>
          <w:lang w:val="it-IT"/>
        </w:rPr>
        <w:t>Italy</w:t>
      </w:r>
      <w:proofErr w:type="spellEnd"/>
      <w:r w:rsidRPr="004F5A04">
        <w:rPr>
          <w:rFonts w:ascii="Arial Narrow" w:hAnsi="Arial Narrow"/>
          <w:lang w:val="it-IT"/>
        </w:rPr>
        <w:t xml:space="preserve">): a </w:t>
      </w:r>
      <w:proofErr w:type="spellStart"/>
      <w:r w:rsidRPr="004F5A04">
        <w:rPr>
          <w:rFonts w:ascii="Arial Narrow" w:hAnsi="Arial Narrow"/>
          <w:lang w:val="it-IT"/>
        </w:rPr>
        <w:t>combined</w:t>
      </w:r>
      <w:proofErr w:type="spellEnd"/>
      <w:r w:rsidRPr="004F5A04">
        <w:rPr>
          <w:rFonts w:ascii="Arial Narrow" w:hAnsi="Arial Narrow"/>
          <w:lang w:val="it-IT"/>
        </w:rPr>
        <w:t xml:space="preserve"> EPMA, SIMS, and FTIR </w:t>
      </w:r>
      <w:proofErr w:type="spellStart"/>
      <w:r w:rsidRPr="004F5A04">
        <w:rPr>
          <w:rFonts w:ascii="Arial Narrow" w:hAnsi="Arial Narrow"/>
          <w:lang w:val="it-IT"/>
        </w:rPr>
        <w:t>crystal-chemical</w:t>
      </w:r>
      <w:proofErr w:type="spellEnd"/>
      <w:r w:rsidRPr="004F5A04">
        <w:rPr>
          <w:rFonts w:ascii="Arial Narrow" w:hAnsi="Arial Narrow"/>
          <w:lang w:val="it-IT"/>
        </w:rPr>
        <w:t xml:space="preserve"> </w:t>
      </w:r>
      <w:proofErr w:type="spellStart"/>
      <w:r w:rsidRPr="004F5A04">
        <w:rPr>
          <w:rFonts w:ascii="Arial Narrow" w:hAnsi="Arial Narrow"/>
          <w:lang w:val="it-IT"/>
        </w:rPr>
        <w:t>study</w:t>
      </w:r>
      <w:proofErr w:type="spellEnd"/>
      <w:r>
        <w:rPr>
          <w:rFonts w:ascii="Arial Narrow" w:hAnsi="Arial Narrow"/>
          <w:lang w:val="it-IT"/>
        </w:rPr>
        <w:t xml:space="preserve"> </w:t>
      </w:r>
      <w:r w:rsidRPr="004F5A04">
        <w:rPr>
          <w:rFonts w:ascii="Arial Narrow" w:hAnsi="Arial Narrow"/>
          <w:lang w:val="it-IT"/>
        </w:rPr>
        <w:t xml:space="preserve">Canadian </w:t>
      </w:r>
      <w:proofErr w:type="spellStart"/>
      <w:r w:rsidRPr="004F5A04">
        <w:rPr>
          <w:rFonts w:ascii="Arial Narrow" w:hAnsi="Arial Narrow"/>
          <w:lang w:val="it-IT"/>
        </w:rPr>
        <w:t>Mineralogist</w:t>
      </w:r>
      <w:proofErr w:type="spellEnd"/>
      <w:r w:rsidRPr="004F5A04">
        <w:rPr>
          <w:rFonts w:ascii="Arial Narrow" w:hAnsi="Arial Narrow"/>
          <w:lang w:val="it-IT"/>
        </w:rPr>
        <w:t> (2016), 54(3), 583-604</w:t>
      </w:r>
    </w:p>
    <w:p w14:paraId="25A3ECB3" w14:textId="77777777" w:rsidR="001B13B0" w:rsidRPr="00CA4032"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sidRPr="00CA4032">
        <w:rPr>
          <w:rFonts w:ascii="Arial Narrow" w:hAnsi="Arial Narrow"/>
        </w:rPr>
        <w:t xml:space="preserve">L </w:t>
      </w:r>
      <w:proofErr w:type="spellStart"/>
      <w:r w:rsidRPr="00CA4032">
        <w:rPr>
          <w:rFonts w:ascii="Arial Narrow" w:hAnsi="Arial Narrow"/>
        </w:rPr>
        <w:t>Piras</w:t>
      </w:r>
      <w:proofErr w:type="spellEnd"/>
      <w:r w:rsidRPr="00CA4032">
        <w:rPr>
          <w:rFonts w:ascii="Arial Narrow" w:hAnsi="Arial Narrow"/>
        </w:rPr>
        <w:t xml:space="preserve">, C </w:t>
      </w:r>
      <w:proofErr w:type="spellStart"/>
      <w:r w:rsidRPr="00CA4032">
        <w:rPr>
          <w:rFonts w:ascii="Arial Narrow" w:hAnsi="Arial Narrow"/>
        </w:rPr>
        <w:t>Avitabile</w:t>
      </w:r>
      <w:proofErr w:type="spellEnd"/>
      <w:r w:rsidRPr="00CA4032">
        <w:rPr>
          <w:rFonts w:ascii="Arial Narrow" w:hAnsi="Arial Narrow"/>
        </w:rPr>
        <w:t xml:space="preserve">, </w:t>
      </w:r>
      <w:r>
        <w:rPr>
          <w:rFonts w:ascii="Arial Narrow" w:hAnsi="Arial Narrow"/>
        </w:rPr>
        <w:t>LD</w:t>
      </w:r>
      <w:r w:rsidRPr="00CA4032">
        <w:rPr>
          <w:rFonts w:ascii="Arial Narrow" w:hAnsi="Arial Narrow"/>
        </w:rPr>
        <w:t xml:space="preserve"> </w:t>
      </w:r>
      <w:proofErr w:type="spellStart"/>
      <w:r w:rsidRPr="00CA4032">
        <w:rPr>
          <w:rFonts w:ascii="Arial Narrow" w:hAnsi="Arial Narrow"/>
        </w:rPr>
        <w:t>D'Andrea</w:t>
      </w:r>
      <w:proofErr w:type="spellEnd"/>
      <w:r w:rsidRPr="00CA4032">
        <w:rPr>
          <w:rFonts w:ascii="Arial Narrow" w:hAnsi="Arial Narrow"/>
        </w:rPr>
        <w:t xml:space="preserve">, </w:t>
      </w:r>
      <w:r>
        <w:rPr>
          <w:rFonts w:ascii="Arial Narrow" w:hAnsi="Arial Narrow"/>
        </w:rPr>
        <w:t>M</w:t>
      </w:r>
      <w:r w:rsidRPr="00CA4032">
        <w:rPr>
          <w:rFonts w:ascii="Arial Narrow" w:hAnsi="Arial Narrow"/>
        </w:rPr>
        <w:t xml:space="preserve"> Saviano, </w:t>
      </w:r>
      <w:r>
        <w:rPr>
          <w:rFonts w:ascii="Arial Narrow" w:hAnsi="Arial Narrow"/>
        </w:rPr>
        <w:t>A</w:t>
      </w:r>
      <w:r w:rsidRPr="00CA4032">
        <w:rPr>
          <w:rFonts w:ascii="Arial Narrow" w:hAnsi="Arial Narrow"/>
        </w:rPr>
        <w:t xml:space="preserve"> </w:t>
      </w:r>
      <w:proofErr w:type="spellStart"/>
      <w:r w:rsidRPr="00CA4032">
        <w:rPr>
          <w:rFonts w:ascii="Arial Narrow" w:hAnsi="Arial Narrow"/>
        </w:rPr>
        <w:t>Romanelli</w:t>
      </w:r>
      <w:proofErr w:type="spellEnd"/>
      <w:r w:rsidRPr="00CA4032">
        <w:rPr>
          <w:rFonts w:ascii="Arial Narrow" w:hAnsi="Arial Narrow"/>
        </w:rPr>
        <w:t xml:space="preserve">, Detection of oligonucleotides by PNA-peptide conjugates recognizing the </w:t>
      </w:r>
      <w:proofErr w:type="spellStart"/>
      <w:r w:rsidRPr="00CA4032">
        <w:rPr>
          <w:rFonts w:ascii="Arial Narrow" w:hAnsi="Arial Narrow"/>
        </w:rPr>
        <w:t>biarsenical</w:t>
      </w:r>
      <w:proofErr w:type="spellEnd"/>
      <w:r w:rsidRPr="00CA4032">
        <w:rPr>
          <w:rFonts w:ascii="Arial Narrow" w:hAnsi="Arial Narrow"/>
        </w:rPr>
        <w:t xml:space="preserve"> fluorescein complex FlAsH-EDT2 Biochemical and Biophysical Research Communications (2017), 493(1), 126-131</w:t>
      </w:r>
    </w:p>
    <w:p w14:paraId="1CBC50F7" w14:textId="77777777" w:rsidR="001B13B0" w:rsidRPr="004F5A04" w:rsidRDefault="001B13B0" w:rsidP="001B13B0">
      <w:pPr>
        <w:pStyle w:val="Eaoaeaa"/>
        <w:numPr>
          <w:ilvl w:val="0"/>
          <w:numId w:val="2"/>
        </w:numPr>
        <w:tabs>
          <w:tab w:val="clear" w:pos="4153"/>
          <w:tab w:val="clear" w:pos="8306"/>
          <w:tab w:val="left" w:pos="851"/>
        </w:tabs>
        <w:spacing w:before="74"/>
        <w:ind w:left="851" w:hanging="494"/>
        <w:jc w:val="both"/>
        <w:rPr>
          <w:rFonts w:ascii="Arial Narrow" w:hAnsi="Arial Narrow"/>
        </w:rPr>
      </w:pPr>
      <w:r>
        <w:rPr>
          <w:rFonts w:ascii="Arial Narrow" w:hAnsi="Arial Narrow"/>
        </w:rPr>
        <w:t xml:space="preserve">P </w:t>
      </w:r>
      <w:proofErr w:type="spellStart"/>
      <w:r w:rsidRPr="004F5A04">
        <w:rPr>
          <w:rFonts w:ascii="Arial Narrow" w:hAnsi="Arial Narrow"/>
        </w:rPr>
        <w:t>Disetti</w:t>
      </w:r>
      <w:proofErr w:type="spellEnd"/>
      <w:r w:rsidRPr="004F5A04">
        <w:rPr>
          <w:rFonts w:ascii="Arial Narrow" w:hAnsi="Arial Narrow"/>
        </w:rPr>
        <w:t xml:space="preserve">, </w:t>
      </w:r>
      <w:r>
        <w:rPr>
          <w:rFonts w:ascii="Arial Narrow" w:hAnsi="Arial Narrow"/>
        </w:rPr>
        <w:t>L</w:t>
      </w:r>
      <w:r w:rsidRPr="004F5A04">
        <w:rPr>
          <w:rFonts w:ascii="Arial Narrow" w:hAnsi="Arial Narrow"/>
        </w:rPr>
        <w:t xml:space="preserve"> </w:t>
      </w:r>
      <w:proofErr w:type="spellStart"/>
      <w:r w:rsidRPr="004F5A04">
        <w:rPr>
          <w:rFonts w:ascii="Arial Narrow" w:hAnsi="Arial Narrow"/>
        </w:rPr>
        <w:t>Piras</w:t>
      </w:r>
      <w:proofErr w:type="spellEnd"/>
      <w:r w:rsidRPr="004F5A04">
        <w:rPr>
          <w:rFonts w:ascii="Arial Narrow" w:hAnsi="Arial Narrow"/>
        </w:rPr>
        <w:t xml:space="preserve">, </w:t>
      </w:r>
      <w:r>
        <w:rPr>
          <w:rFonts w:ascii="Arial Narrow" w:hAnsi="Arial Narrow"/>
        </w:rPr>
        <w:t>M</w:t>
      </w:r>
      <w:r w:rsidRPr="004F5A04">
        <w:rPr>
          <w:rFonts w:ascii="Arial Narrow" w:hAnsi="Arial Narrow"/>
        </w:rPr>
        <w:t xml:space="preserve"> </w:t>
      </w:r>
      <w:proofErr w:type="spellStart"/>
      <w:r w:rsidRPr="004F5A04">
        <w:rPr>
          <w:rFonts w:ascii="Arial Narrow" w:hAnsi="Arial Narrow"/>
        </w:rPr>
        <w:t>Moccia</w:t>
      </w:r>
      <w:proofErr w:type="spellEnd"/>
      <w:r w:rsidRPr="004F5A04">
        <w:rPr>
          <w:rFonts w:ascii="Arial Narrow" w:hAnsi="Arial Narrow"/>
        </w:rPr>
        <w:t xml:space="preserve">, </w:t>
      </w:r>
      <w:r>
        <w:rPr>
          <w:rFonts w:ascii="Arial Narrow" w:hAnsi="Arial Narrow"/>
        </w:rPr>
        <w:t>M</w:t>
      </w:r>
      <w:r w:rsidRPr="004F5A04">
        <w:rPr>
          <w:rFonts w:ascii="Arial Narrow" w:hAnsi="Arial Narrow"/>
        </w:rPr>
        <w:t xml:space="preserve"> Saviano, </w:t>
      </w:r>
      <w:r>
        <w:rPr>
          <w:rFonts w:ascii="Arial Narrow" w:hAnsi="Arial Narrow"/>
        </w:rPr>
        <w:t>MFA</w:t>
      </w:r>
      <w:r w:rsidRPr="004F5A04">
        <w:rPr>
          <w:rFonts w:ascii="Arial Narrow" w:hAnsi="Arial Narrow"/>
        </w:rPr>
        <w:t xml:space="preserve"> </w:t>
      </w:r>
      <w:proofErr w:type="spellStart"/>
      <w:r w:rsidRPr="004F5A04">
        <w:rPr>
          <w:rFonts w:ascii="Arial Narrow" w:hAnsi="Arial Narrow"/>
        </w:rPr>
        <w:t>Adamo</w:t>
      </w:r>
      <w:proofErr w:type="spellEnd"/>
      <w:r w:rsidRPr="004F5A04">
        <w:rPr>
          <w:rFonts w:ascii="Arial Narrow" w:hAnsi="Arial Narrow"/>
        </w:rPr>
        <w:t xml:space="preserve">, Model Studies for the Preparation of </w:t>
      </w:r>
      <w:proofErr w:type="spellStart"/>
      <w:r w:rsidRPr="004F5A04">
        <w:rPr>
          <w:rFonts w:ascii="Arial Narrow" w:hAnsi="Arial Narrow"/>
        </w:rPr>
        <w:t>Oxepanes</w:t>
      </w:r>
      <w:proofErr w:type="spellEnd"/>
      <w:r w:rsidRPr="004F5A04">
        <w:rPr>
          <w:rFonts w:ascii="Arial Narrow" w:hAnsi="Arial Narrow"/>
        </w:rPr>
        <w:t xml:space="preserve"> and Fused Compounds by Tandem [4+3] Cycloaddition/Ring-Opening Metathesis/Cross Metathesis</w:t>
      </w:r>
      <w:r>
        <w:rPr>
          <w:rFonts w:ascii="Arial Narrow" w:hAnsi="Arial Narrow"/>
        </w:rPr>
        <w:t xml:space="preserve"> </w:t>
      </w:r>
      <w:r w:rsidRPr="004F5A04">
        <w:rPr>
          <w:rFonts w:ascii="Arial Narrow" w:hAnsi="Arial Narrow"/>
        </w:rPr>
        <w:t>European Journal of Organic Chemistry (2017), 2017(41), 6202-6208.</w:t>
      </w:r>
    </w:p>
    <w:p w14:paraId="30B6FC62" w14:textId="77777777" w:rsidR="005E0B49" w:rsidRPr="00BF1D27" w:rsidRDefault="005E0B49" w:rsidP="005E0B49">
      <w:pPr>
        <w:pStyle w:val="Eaoaeaa"/>
        <w:spacing w:before="74"/>
        <w:ind w:left="714"/>
        <w:jc w:val="both"/>
        <w:rPr>
          <w:rFonts w:ascii="Arial Narrow" w:hAnsi="Arial Narrow"/>
        </w:rPr>
      </w:pPr>
    </w:p>
    <w:p w14:paraId="76FD1943" w14:textId="77777777" w:rsidR="005E0B49" w:rsidRPr="005B69BC" w:rsidRDefault="005E0B49" w:rsidP="005E0B49">
      <w:pPr>
        <w:pStyle w:val="Eaoaeaa"/>
        <w:tabs>
          <w:tab w:val="clear" w:pos="4153"/>
          <w:tab w:val="clear" w:pos="8306"/>
        </w:tabs>
        <w:spacing w:before="74"/>
        <w:ind w:left="714"/>
        <w:jc w:val="both"/>
        <w:rPr>
          <w:rFonts w:ascii="Arial Narrow" w:hAnsi="Arial Narrow"/>
        </w:rPr>
      </w:pPr>
    </w:p>
    <w:p w14:paraId="66BF1221" w14:textId="77777777" w:rsidR="005E0B49" w:rsidRPr="001B13B0" w:rsidRDefault="005E0B49" w:rsidP="005E0B49">
      <w:pPr>
        <w:pStyle w:val="CVNormal"/>
        <w:ind w:left="0"/>
        <w:rPr>
          <w:b/>
          <w:sz w:val="28"/>
          <w:szCs w:val="28"/>
          <w:lang w:val="en-US"/>
        </w:rPr>
      </w:pPr>
    </w:p>
    <w:p w14:paraId="3142F594" w14:textId="77777777" w:rsidR="00941560" w:rsidRDefault="00941560" w:rsidP="00C66BED">
      <w:pPr>
        <w:rPr>
          <w:rFonts w:ascii="Arial Narrow" w:hAnsi="Arial Narrow"/>
          <w:lang w:val="en-US"/>
        </w:rPr>
      </w:pPr>
    </w:p>
    <w:p w14:paraId="25D88693" w14:textId="77777777" w:rsidR="00C66BED" w:rsidRDefault="00C66BED" w:rsidP="00C66BED">
      <w:pPr>
        <w:rPr>
          <w:rFonts w:ascii="Arial Narrow" w:hAnsi="Arial Narrow"/>
          <w:lang w:val="en-US"/>
        </w:rPr>
      </w:pPr>
    </w:p>
    <w:sectPr w:rsidR="00C66BED">
      <w:footerReference w:type="even" r:id="rId7"/>
      <w:footerReference w:type="default" r:id="rId8"/>
      <w:pgSz w:w="11907" w:h="16840" w:code="9"/>
      <w:pgMar w:top="851" w:right="1797" w:bottom="851" w:left="851" w:header="0" w:footer="45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F764A" w14:textId="77777777" w:rsidR="00C01C53" w:rsidRDefault="00C01C53">
      <w:r>
        <w:separator/>
      </w:r>
    </w:p>
  </w:endnote>
  <w:endnote w:type="continuationSeparator" w:id="0">
    <w:p w14:paraId="6DE38547" w14:textId="77777777" w:rsidR="00C01C53" w:rsidRDefault="00C0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CE526" w14:textId="77777777" w:rsidR="00C66BED" w:rsidRDefault="00C66BED">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12DFDA18" w14:textId="77777777" w:rsidR="00C66BED" w:rsidRDefault="00C66BED">
    <w:pPr>
      <w:pStyle w:val="Pidipa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90A75" w14:textId="77777777" w:rsidR="00C66BED" w:rsidRDefault="00C66BED">
    <w:pPr>
      <w:pStyle w:val="Pidipagina"/>
      <w:framePr w:wrap="around" w:vAnchor="text" w:hAnchor="margin" w:y="1"/>
      <w:rPr>
        <w:rStyle w:val="Numeropagin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095"/>
    </w:tblGrid>
    <w:tr w:rsidR="00C66BED" w14:paraId="6C1208B8" w14:textId="77777777">
      <w:tc>
        <w:tcPr>
          <w:tcW w:w="2943" w:type="dxa"/>
          <w:tcBorders>
            <w:top w:val="nil"/>
            <w:left w:val="nil"/>
            <w:bottom w:val="nil"/>
            <w:right w:val="nil"/>
          </w:tcBorders>
        </w:tcPr>
        <w:p w14:paraId="4812F283" w14:textId="77777777" w:rsidR="00C66BED" w:rsidRPr="001B13B0" w:rsidRDefault="00C66BED">
          <w:pPr>
            <w:pStyle w:val="Aaoeeu"/>
            <w:widowControl/>
            <w:tabs>
              <w:tab w:val="left" w:pos="3261"/>
            </w:tabs>
            <w:jc w:val="right"/>
            <w:rPr>
              <w:rFonts w:ascii="Arial Narrow" w:hAnsi="Arial Narrow"/>
              <w:i/>
              <w:sz w:val="16"/>
              <w:lang w:val="it-IT"/>
            </w:rPr>
          </w:pPr>
          <w:r w:rsidRPr="001B13B0">
            <w:rPr>
              <w:rFonts w:ascii="Arial Narrow" w:hAnsi="Arial Narrow"/>
              <w:i/>
              <w:sz w:val="16"/>
              <w:lang w:val="it-IT"/>
            </w:rPr>
            <w:t xml:space="preserve">Page </w:t>
          </w:r>
          <w:r>
            <w:rPr>
              <w:rFonts w:ascii="Arial Narrow" w:hAnsi="Arial Narrow"/>
              <w:i/>
              <w:sz w:val="16"/>
            </w:rPr>
            <w:fldChar w:fldCharType="begin"/>
          </w:r>
          <w:r w:rsidRPr="001B13B0">
            <w:rPr>
              <w:rFonts w:ascii="Arial Narrow" w:hAnsi="Arial Narrow"/>
              <w:i/>
              <w:sz w:val="16"/>
              <w:lang w:val="it-IT"/>
            </w:rPr>
            <w:instrText xml:space="preserve">page </w:instrText>
          </w:r>
          <w:r>
            <w:rPr>
              <w:rFonts w:ascii="Arial Narrow" w:hAnsi="Arial Narrow"/>
              <w:i/>
              <w:sz w:val="16"/>
            </w:rPr>
            <w:fldChar w:fldCharType="separate"/>
          </w:r>
          <w:r w:rsidR="008D32DF">
            <w:rPr>
              <w:rFonts w:ascii="Arial Narrow" w:hAnsi="Arial Narrow"/>
              <w:i/>
              <w:noProof/>
              <w:sz w:val="16"/>
              <w:lang w:val="it-IT"/>
            </w:rPr>
            <w:t>3</w:t>
          </w:r>
          <w:r>
            <w:rPr>
              <w:rFonts w:ascii="Arial Narrow" w:hAnsi="Arial Narrow"/>
              <w:i/>
              <w:sz w:val="16"/>
            </w:rPr>
            <w:fldChar w:fldCharType="end"/>
          </w:r>
          <w:r w:rsidRPr="001B13B0">
            <w:rPr>
              <w:rFonts w:ascii="Arial Narrow" w:hAnsi="Arial Narrow"/>
              <w:i/>
              <w:sz w:val="16"/>
              <w:lang w:val="it-IT"/>
            </w:rPr>
            <w:t xml:space="preserve"> - Curriculum vitae</w:t>
          </w:r>
        </w:p>
        <w:p w14:paraId="19EE546C" w14:textId="77777777" w:rsidR="00C66BED" w:rsidRPr="001B13B0" w:rsidRDefault="00C66BED" w:rsidP="00C66BED">
          <w:pPr>
            <w:pStyle w:val="Aaoeeu"/>
            <w:widowControl/>
            <w:tabs>
              <w:tab w:val="left" w:pos="3261"/>
            </w:tabs>
            <w:jc w:val="right"/>
            <w:rPr>
              <w:rFonts w:ascii="Arial Narrow" w:hAnsi="Arial Narrow"/>
              <w:i/>
              <w:sz w:val="16"/>
              <w:lang w:val="it-IT"/>
            </w:rPr>
          </w:pPr>
          <w:r w:rsidRPr="001B13B0">
            <w:rPr>
              <w:rFonts w:ascii="Arial Narrow" w:hAnsi="Arial Narrow"/>
              <w:i/>
              <w:sz w:val="16"/>
              <w:lang w:val="it-IT"/>
            </w:rPr>
            <w:t>Michele Saviano</w:t>
          </w:r>
        </w:p>
      </w:tc>
      <w:tc>
        <w:tcPr>
          <w:tcW w:w="284" w:type="dxa"/>
          <w:tcBorders>
            <w:top w:val="nil"/>
            <w:left w:val="nil"/>
            <w:bottom w:val="nil"/>
            <w:right w:val="nil"/>
          </w:tcBorders>
        </w:tcPr>
        <w:p w14:paraId="67297BFD" w14:textId="77777777" w:rsidR="00C66BED" w:rsidRPr="001B13B0" w:rsidRDefault="00C66BED">
          <w:pPr>
            <w:pStyle w:val="Aaoeeu"/>
            <w:widowControl/>
            <w:tabs>
              <w:tab w:val="left" w:pos="3261"/>
            </w:tabs>
            <w:rPr>
              <w:rFonts w:ascii="Arial Narrow" w:hAnsi="Arial Narrow"/>
              <w:sz w:val="16"/>
              <w:lang w:val="it-IT"/>
            </w:rPr>
          </w:pPr>
        </w:p>
      </w:tc>
      <w:tc>
        <w:tcPr>
          <w:tcW w:w="6095" w:type="dxa"/>
          <w:tcBorders>
            <w:top w:val="nil"/>
            <w:left w:val="nil"/>
            <w:bottom w:val="nil"/>
            <w:right w:val="nil"/>
          </w:tcBorders>
        </w:tcPr>
        <w:p w14:paraId="3D868110" w14:textId="77777777" w:rsidR="00C66BED" w:rsidRPr="001B13B0" w:rsidRDefault="00C66BED">
          <w:pPr>
            <w:pStyle w:val="OiaeaeiYiio2"/>
            <w:widowControl/>
            <w:jc w:val="left"/>
            <w:rPr>
              <w:rFonts w:ascii="Arial Narrow" w:hAnsi="Arial Narrow"/>
              <w:i w:val="0"/>
              <w:lang w:val="it-IT"/>
            </w:rPr>
          </w:pPr>
        </w:p>
      </w:tc>
    </w:tr>
  </w:tbl>
  <w:p w14:paraId="0AE566BE" w14:textId="77777777" w:rsidR="00C66BED" w:rsidRPr="001B13B0" w:rsidRDefault="00C66BED">
    <w:pPr>
      <w:pStyle w:val="Aaoeeu"/>
      <w:widowControl/>
      <w:tabs>
        <w:tab w:val="left" w:pos="3261"/>
      </w:tabs>
      <w:rPr>
        <w:rFonts w:ascii="Arial Narrow" w:hAnsi="Arial Narrow"/>
        <w:sz w:val="18"/>
        <w:lang w:val="it-IT"/>
      </w:rPr>
    </w:pPr>
    <w:r w:rsidRPr="001B13B0">
      <w:rPr>
        <w:rFonts w:ascii="Arial Narrow" w:hAnsi="Arial Narrow"/>
        <w:sz w:val="18"/>
        <w:lang w:val="it-IT"/>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870AC" w14:textId="77777777" w:rsidR="00C01C53" w:rsidRDefault="00C01C53">
      <w:r>
        <w:separator/>
      </w:r>
    </w:p>
  </w:footnote>
  <w:footnote w:type="continuationSeparator" w:id="0">
    <w:p w14:paraId="3608F287" w14:textId="77777777" w:rsidR="00C01C53" w:rsidRDefault="00C01C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61837"/>
    <w:multiLevelType w:val="hybridMultilevel"/>
    <w:tmpl w:val="4FD86C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EE26DE6"/>
    <w:multiLevelType w:val="hybridMultilevel"/>
    <w:tmpl w:val="AFFCCA8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17"/>
    <w:rsid w:val="0006162E"/>
    <w:rsid w:val="000705B1"/>
    <w:rsid w:val="001B13B0"/>
    <w:rsid w:val="002A5140"/>
    <w:rsid w:val="002B2841"/>
    <w:rsid w:val="002C48B9"/>
    <w:rsid w:val="00304E09"/>
    <w:rsid w:val="003166A4"/>
    <w:rsid w:val="00395CC5"/>
    <w:rsid w:val="00411A8A"/>
    <w:rsid w:val="00423115"/>
    <w:rsid w:val="0043511A"/>
    <w:rsid w:val="00437EA2"/>
    <w:rsid w:val="00525AAF"/>
    <w:rsid w:val="005E0B49"/>
    <w:rsid w:val="005F7D2F"/>
    <w:rsid w:val="006C5FA8"/>
    <w:rsid w:val="007D738A"/>
    <w:rsid w:val="008D32DF"/>
    <w:rsid w:val="009217F7"/>
    <w:rsid w:val="00941560"/>
    <w:rsid w:val="00952568"/>
    <w:rsid w:val="00B25E55"/>
    <w:rsid w:val="00B92350"/>
    <w:rsid w:val="00C01C53"/>
    <w:rsid w:val="00C66BED"/>
    <w:rsid w:val="00CE2538"/>
    <w:rsid w:val="00D1674D"/>
    <w:rsid w:val="00D20B19"/>
    <w:rsid w:val="00DF50BC"/>
    <w:rsid w:val="00E466C6"/>
    <w:rsid w:val="00E65158"/>
    <w:rsid w:val="00E93A1A"/>
    <w:rsid w:val="00F17A1B"/>
    <w:rsid w:val="00F60655"/>
    <w:rsid w:val="00FA6B17"/>
    <w:rsid w:val="00FF528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B9A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heading 4"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FA6B17"/>
    <w:rPr>
      <w:sz w:val="24"/>
      <w:lang w:val="fr-FR" w:eastAsia="tr-TR"/>
    </w:rPr>
  </w:style>
  <w:style w:type="paragraph" w:styleId="Titolo4">
    <w:name w:val="heading 4"/>
    <w:basedOn w:val="Normale"/>
    <w:next w:val="Normale"/>
    <w:link w:val="Titolo4Carattere"/>
    <w:qFormat/>
    <w:rsid w:val="00CE2538"/>
    <w:pPr>
      <w:keepNext/>
      <w:spacing w:before="40" w:after="40"/>
      <w:ind w:left="-104" w:right="-108"/>
      <w:jc w:val="center"/>
      <w:outlineLvl w:val="3"/>
    </w:pPr>
    <w:rPr>
      <w:rFonts w:ascii="Arial Narrow" w:hAnsi="Arial Narrow"/>
      <w:b/>
      <w:sz w:val="20"/>
      <w:lang w:val="en-GB" w:eastAsia="en-US"/>
    </w:rPr>
  </w:style>
  <w:style w:type="paragraph" w:styleId="Titolo5">
    <w:name w:val="heading 5"/>
    <w:basedOn w:val="Normale"/>
    <w:next w:val="Normale"/>
    <w:link w:val="Titolo5Carattere"/>
    <w:qFormat/>
    <w:rsid w:val="00CE2538"/>
    <w:pPr>
      <w:keepNext/>
      <w:spacing w:before="40" w:after="40"/>
      <w:jc w:val="right"/>
      <w:outlineLvl w:val="4"/>
    </w:pPr>
    <w:rPr>
      <w:rFonts w:ascii="Arial Narrow" w:hAnsi="Arial Narrow"/>
      <w:b/>
      <w:bCs/>
      <w:sz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FA6B17"/>
    <w:pPr>
      <w:tabs>
        <w:tab w:val="left" w:pos="284"/>
        <w:tab w:val="left" w:pos="567"/>
        <w:tab w:val="left" w:pos="851"/>
        <w:tab w:val="left" w:pos="1134"/>
        <w:tab w:val="left" w:pos="1418"/>
        <w:tab w:val="left" w:pos="1701"/>
        <w:tab w:val="left" w:pos="1985"/>
        <w:tab w:val="left" w:pos="2268"/>
        <w:tab w:val="left" w:pos="2552"/>
        <w:tab w:val="left" w:pos="3119"/>
        <w:tab w:val="center" w:pos="4153"/>
        <w:tab w:val="left" w:pos="4253"/>
        <w:tab w:val="left" w:pos="5954"/>
        <w:tab w:val="left" w:pos="8222"/>
        <w:tab w:val="right" w:pos="8306"/>
        <w:tab w:val="right" w:pos="11057"/>
      </w:tabs>
    </w:pPr>
    <w:rPr>
      <w:rFonts w:ascii="Arial" w:hAnsi="Arial"/>
      <w:sz w:val="22"/>
      <w:lang w:val="en-GB"/>
    </w:rPr>
  </w:style>
  <w:style w:type="character" w:styleId="Numeropagina">
    <w:name w:val="page number"/>
    <w:basedOn w:val="Carpredefinitoparagrafo"/>
    <w:rsid w:val="00FA6B17"/>
  </w:style>
  <w:style w:type="paragraph" w:customStyle="1" w:styleId="Aaoeeu">
    <w:name w:val="Aaoeeu"/>
    <w:rsid w:val="00FA6B17"/>
    <w:pPr>
      <w:widowControl w:val="0"/>
    </w:pPr>
    <w:rPr>
      <w:lang w:val="en-US" w:eastAsia="tr-TR"/>
    </w:rPr>
  </w:style>
  <w:style w:type="paragraph" w:customStyle="1" w:styleId="Aeeaoaeaa1">
    <w:name w:val="A?eeaoae?aa 1"/>
    <w:basedOn w:val="Aaoeeu"/>
    <w:next w:val="Aaoeeu"/>
    <w:rsid w:val="00FA6B17"/>
    <w:pPr>
      <w:keepNext/>
      <w:jc w:val="right"/>
    </w:pPr>
    <w:rPr>
      <w:b/>
    </w:rPr>
  </w:style>
  <w:style w:type="paragraph" w:customStyle="1" w:styleId="Aeeaoaeaa2">
    <w:name w:val="A?eeaoae?aa 2"/>
    <w:basedOn w:val="Aaoeeu"/>
    <w:next w:val="Aaoeeu"/>
    <w:rsid w:val="00FA6B17"/>
    <w:pPr>
      <w:keepNext/>
      <w:jc w:val="right"/>
    </w:pPr>
    <w:rPr>
      <w:i/>
    </w:rPr>
  </w:style>
  <w:style w:type="paragraph" w:customStyle="1" w:styleId="Eaoaeaa">
    <w:name w:val="Eaoae?aa"/>
    <w:basedOn w:val="Aaoeeu"/>
    <w:rsid w:val="00FA6B17"/>
    <w:pPr>
      <w:tabs>
        <w:tab w:val="center" w:pos="4153"/>
        <w:tab w:val="right" w:pos="8306"/>
      </w:tabs>
    </w:pPr>
  </w:style>
  <w:style w:type="paragraph" w:customStyle="1" w:styleId="OiaeaeiYiio2">
    <w:name w:val="O?ia eaeiYiio 2"/>
    <w:basedOn w:val="Aaoeeu"/>
    <w:rsid w:val="00FA6B17"/>
    <w:pPr>
      <w:jc w:val="right"/>
    </w:pPr>
    <w:rPr>
      <w:i/>
      <w:sz w:val="16"/>
    </w:rPr>
  </w:style>
  <w:style w:type="paragraph" w:styleId="Intestazione">
    <w:name w:val="header"/>
    <w:basedOn w:val="Normale"/>
    <w:link w:val="IntestazioneCarattere"/>
    <w:rsid w:val="0089247C"/>
    <w:pPr>
      <w:tabs>
        <w:tab w:val="center" w:pos="4819"/>
        <w:tab w:val="right" w:pos="9638"/>
      </w:tabs>
    </w:pPr>
  </w:style>
  <w:style w:type="character" w:customStyle="1" w:styleId="IntestazioneCarattere">
    <w:name w:val="Intestazione Carattere"/>
    <w:link w:val="Intestazione"/>
    <w:rsid w:val="0089247C"/>
    <w:rPr>
      <w:sz w:val="24"/>
      <w:lang w:val="fr-FR" w:eastAsia="tr-TR"/>
    </w:rPr>
  </w:style>
  <w:style w:type="paragraph" w:styleId="Testofumetto">
    <w:name w:val="Balloon Text"/>
    <w:basedOn w:val="Normale"/>
    <w:link w:val="TestofumettoCarattere"/>
    <w:rsid w:val="00053DEE"/>
    <w:rPr>
      <w:rFonts w:ascii="Tahoma" w:hAnsi="Tahoma" w:cs="Tahoma"/>
      <w:sz w:val="16"/>
      <w:szCs w:val="16"/>
    </w:rPr>
  </w:style>
  <w:style w:type="character" w:customStyle="1" w:styleId="TestofumettoCarattere">
    <w:name w:val="Testo fumetto Carattere"/>
    <w:link w:val="Testofumetto"/>
    <w:rsid w:val="00053DEE"/>
    <w:rPr>
      <w:rFonts w:ascii="Tahoma" w:hAnsi="Tahoma" w:cs="Tahoma"/>
      <w:sz w:val="16"/>
      <w:szCs w:val="16"/>
      <w:lang w:val="fr-FR" w:eastAsia="tr-TR"/>
    </w:rPr>
  </w:style>
  <w:style w:type="character" w:customStyle="1" w:styleId="Titolo4Carattere">
    <w:name w:val="Titolo 4 Carattere"/>
    <w:basedOn w:val="Carpredefinitoparagrafo"/>
    <w:link w:val="Titolo4"/>
    <w:rsid w:val="00CE2538"/>
    <w:rPr>
      <w:rFonts w:ascii="Arial Narrow" w:hAnsi="Arial Narrow"/>
      <w:b/>
      <w:lang w:val="en-GB" w:eastAsia="en-US"/>
    </w:rPr>
  </w:style>
  <w:style w:type="character" w:customStyle="1" w:styleId="Titolo5Carattere">
    <w:name w:val="Titolo 5 Carattere"/>
    <w:basedOn w:val="Carpredefinitoparagrafo"/>
    <w:link w:val="Titolo5"/>
    <w:rsid w:val="00CE2538"/>
    <w:rPr>
      <w:rFonts w:ascii="Arial Narrow" w:hAnsi="Arial Narrow"/>
      <w:b/>
      <w:bCs/>
      <w:sz w:val="22"/>
      <w:lang w:val="en-GB" w:eastAsia="en-US"/>
    </w:rPr>
  </w:style>
  <w:style w:type="paragraph" w:customStyle="1" w:styleId="CVNormal">
    <w:name w:val="CV Normal"/>
    <w:basedOn w:val="Normale"/>
    <w:rsid w:val="005E0B49"/>
    <w:pPr>
      <w:suppressAutoHyphens/>
      <w:ind w:left="113" w:right="113"/>
    </w:pPr>
    <w:rPr>
      <w:rFonts w:ascii="Arial Narrow" w:hAnsi="Arial Narrow"/>
      <w:sz w:val="20"/>
      <w:lang w:val="it-IT" w:eastAsia="ar-SA"/>
    </w:rPr>
  </w:style>
  <w:style w:type="paragraph" w:styleId="Corpotesto">
    <w:name w:val="Body Text"/>
    <w:basedOn w:val="Normale"/>
    <w:link w:val="CorpotestoCarattere"/>
    <w:rsid w:val="009217F7"/>
    <w:pPr>
      <w:suppressAutoHyphens/>
      <w:spacing w:after="120"/>
    </w:pPr>
    <w:rPr>
      <w:rFonts w:ascii="Arial Narrow" w:hAnsi="Arial Narrow"/>
      <w:sz w:val="20"/>
      <w:lang w:val="it-IT" w:eastAsia="ar-SA"/>
    </w:rPr>
  </w:style>
  <w:style w:type="character" w:customStyle="1" w:styleId="CorpotestoCarattere">
    <w:name w:val="Corpo testo Carattere"/>
    <w:basedOn w:val="Carpredefinitoparagrafo"/>
    <w:link w:val="Corpotesto"/>
    <w:rsid w:val="009217F7"/>
    <w:rPr>
      <w:rFonts w:ascii="Arial Narrow" w:hAnsi="Arial Narro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8599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2501</Words>
  <Characters>14260</Characters>
  <Application>Microsoft Macintosh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European Curriculum Vitae Format - Template</vt:lpstr>
    </vt:vector>
  </TitlesOfParts>
  <Company/>
  <LinksUpToDate>false</LinksUpToDate>
  <CharactersWithSpaces>16728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Curriculum Vitae Format - Template</dc:title>
  <dc:subject>Template of curriculum vitae in european format </dc:subject>
  <dc:creator>www.cerco-lavoro.info</dc:creator>
  <cp:keywords/>
  <dc:description/>
  <cp:lastModifiedBy>Michele Saviano</cp:lastModifiedBy>
  <cp:revision>2</cp:revision>
  <cp:lastPrinted>2010-04-28T11:21:00Z</cp:lastPrinted>
  <dcterms:created xsi:type="dcterms:W3CDTF">2017-11-15T15:00:00Z</dcterms:created>
  <dcterms:modified xsi:type="dcterms:W3CDTF">2017-11-15T15:00:00Z</dcterms:modified>
</cp:coreProperties>
</file>